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C1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BA2E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13A89" w:rsidRPr="00735B65" w:rsidRDefault="00BA2EC1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МЕНЬШИКОВСКОГО </w:t>
      </w:r>
      <w:r w:rsidR="00013A89"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</w:t>
      </w: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Default="001A388C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22.09</w:t>
      </w:r>
      <w:r w:rsidR="00BA2E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A2EC1" w:rsidRPr="00872979">
        <w:rPr>
          <w:rFonts w:ascii="Times New Roman" w:eastAsia="Times New Roman" w:hAnsi="Times New Roman"/>
          <w:sz w:val="28"/>
          <w:szCs w:val="28"/>
          <w:lang w:eastAsia="ru-RU"/>
        </w:rPr>
        <w:t>с. Меньшиково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№ 73</w:t>
      </w:r>
    </w:p>
    <w:p w:rsidR="001A388C" w:rsidRPr="00735B65" w:rsidRDefault="001A388C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364E9C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актуализации схем теплоснабжения </w:t>
      </w:r>
      <w:r w:rsidR="00BA2EC1"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Меньшиковского</w:t>
      </w:r>
      <w:r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Pr="00735B65" w:rsidRDefault="00534FE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1A388C" w:rsidRDefault="00013A89" w:rsidP="001A38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="00364E9C">
        <w:rPr>
          <w:rFonts w:ascii="Times New Roman" w:eastAsia="Times New Roman" w:hAnsi="Times New Roman"/>
          <w:sz w:val="28"/>
          <w:szCs w:val="28"/>
          <w:lang w:eastAsia="ru-RU"/>
        </w:rPr>
        <w:t xml:space="preserve">п.24 </w:t>
      </w:r>
      <w:r w:rsidR="00364E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постановления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РФ от 22 февраля 2012 г</w:t>
      </w:r>
      <w:r w:rsidR="00364E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N 154 "О требованиях к системам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теплоснабжения, порядк</w:t>
      </w:r>
      <w:r w:rsidR="001A38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 их разработки и утверждения",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B17CAA" w:rsidRPr="008729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Меньшиковского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сельсовета </w:t>
      </w:r>
      <w:r w:rsidR="001A38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Венгеровского района Новосибирской области              </w:t>
      </w:r>
    </w:p>
    <w:p w:rsidR="00013A89" w:rsidRPr="00534FEB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13A89" w:rsidRPr="00534FEB" w:rsidRDefault="00FE788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1.Актуализиро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схему теплоснабжения </w:t>
      </w:r>
      <w:r w:rsidR="00B17CAA" w:rsidRPr="00872979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013A89"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утвержденную постановлением администрации</w:t>
      </w:r>
      <w:bookmarkStart w:id="0" w:name="_GoBack"/>
      <w:bookmarkEnd w:id="0"/>
      <w:r w:rsidR="00013A89"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CAA" w:rsidRPr="00872979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534FEB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CAA">
        <w:rPr>
          <w:rFonts w:ascii="Times New Roman" w:eastAsia="Times New Roman" w:hAnsi="Times New Roman"/>
          <w:sz w:val="28"/>
          <w:szCs w:val="28"/>
          <w:lang w:eastAsia="ru-RU"/>
        </w:rPr>
        <w:t>сельсовета №9а от 17.02.2014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>, в прилагаемой редакции.</w:t>
      </w:r>
    </w:p>
    <w:p w:rsidR="00013A89" w:rsidRPr="00534FEB" w:rsidRDefault="00534FE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B17CAA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в сети "Интернет".</w:t>
      </w:r>
    </w:p>
    <w:p w:rsidR="00013A89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Default="00534FEB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CAA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Меньшиковского 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013A89" w:rsidRPr="00534FEB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                        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>Е.А. Ковтун</w:t>
      </w:r>
      <w:r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sectPr w:rsidR="00013A89" w:rsidRPr="00534FEB" w:rsidSect="00BD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89"/>
    <w:rsid w:val="00013A89"/>
    <w:rsid w:val="001A2E1B"/>
    <w:rsid w:val="001A388C"/>
    <w:rsid w:val="00364E9C"/>
    <w:rsid w:val="00534FEB"/>
    <w:rsid w:val="007A2DF1"/>
    <w:rsid w:val="00872979"/>
    <w:rsid w:val="00B17CAA"/>
    <w:rsid w:val="00BA2EC1"/>
    <w:rsid w:val="00BD32E7"/>
    <w:rsid w:val="00E163EC"/>
    <w:rsid w:val="00E566B2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E9B46-887C-4A5E-A736-EC0C7176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8C01-C361-4C8D-8713-8D5C5191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w7</cp:lastModifiedBy>
  <cp:revision>3</cp:revision>
  <cp:lastPrinted>2018-02-28T07:56:00Z</cp:lastPrinted>
  <dcterms:created xsi:type="dcterms:W3CDTF">2021-09-29T07:33:00Z</dcterms:created>
  <dcterms:modified xsi:type="dcterms:W3CDTF">2021-09-29T07:35:00Z</dcterms:modified>
</cp:coreProperties>
</file>