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47" w:rsidRPr="00493E47" w:rsidRDefault="00493E47" w:rsidP="00C0657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93E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АДМИНИСТРАЦИЯ</w:t>
      </w:r>
    </w:p>
    <w:p w:rsidR="00493E47" w:rsidRPr="00493E47" w:rsidRDefault="00493E47" w:rsidP="001B6A9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93E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87F7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МЕНЬШИКОВСКОГО</w:t>
      </w:r>
      <w:r w:rsidRPr="00493E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СЕЛЬСОВЕТА</w:t>
      </w:r>
    </w:p>
    <w:p w:rsidR="00493E47" w:rsidRPr="00493E47" w:rsidRDefault="00493E47" w:rsidP="001B6A9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52525"/>
          <w:sz w:val="28"/>
          <w:szCs w:val="28"/>
        </w:rPr>
      </w:pPr>
      <w:r w:rsidRPr="00493E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ВЕНГЕРОВСКОГО РАЙОНА НОВОСИБИРСКОЙ ОБЛАСТИ</w:t>
      </w:r>
    </w:p>
    <w:p w:rsidR="00493E47" w:rsidRPr="00493E47" w:rsidRDefault="00493E47" w:rsidP="001B6A9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93E47" w:rsidRPr="00493E47" w:rsidRDefault="00493E47" w:rsidP="001B6A9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93E47" w:rsidRPr="00493E47" w:rsidRDefault="00493E47" w:rsidP="001B6A98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93E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ПОСТАНОВЛЕНИЕ</w:t>
      </w:r>
    </w:p>
    <w:p w:rsidR="00493E47" w:rsidRPr="00493E47" w:rsidRDefault="00493E47" w:rsidP="001B6A98">
      <w:pPr>
        <w:pStyle w:val="1"/>
        <w:jc w:val="center"/>
        <w:rPr>
          <w:rFonts w:ascii="Times New Roman" w:hAnsi="Times New Roman" w:cs="Times New Roman"/>
          <w:color w:val="252525"/>
          <w:sz w:val="28"/>
          <w:szCs w:val="28"/>
        </w:rPr>
      </w:pPr>
    </w:p>
    <w:p w:rsidR="00493E47" w:rsidRPr="00493E47" w:rsidRDefault="00C0657F" w:rsidP="001B6A98">
      <w:pPr>
        <w:pStyle w:val="1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26.1</w:t>
      </w:r>
      <w:r w:rsidR="001E0B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2.20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19</w:t>
      </w:r>
      <w:r w:rsidR="00493E47" w:rsidRPr="00493E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с.</w:t>
      </w:r>
      <w:r w:rsidR="00287F7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Меньшиково            </w:t>
      </w:r>
      <w:r w:rsidR="00493E47" w:rsidRPr="00493E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</w:t>
      </w:r>
      <w:r w:rsidR="006C1AC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№ 67</w:t>
      </w:r>
    </w:p>
    <w:p w:rsidR="00C35AB5" w:rsidRDefault="00C35AB5" w:rsidP="001B6A98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E47" w:rsidRPr="00C0657F" w:rsidRDefault="00493E47" w:rsidP="001B6A98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C0657F">
        <w:rPr>
          <w:sz w:val="28"/>
          <w:szCs w:val="28"/>
        </w:rPr>
        <w:t xml:space="preserve">Об утверждении Устава </w:t>
      </w:r>
      <w:r w:rsidR="002C0166" w:rsidRPr="00C0657F">
        <w:rPr>
          <w:sz w:val="28"/>
          <w:szCs w:val="28"/>
        </w:rPr>
        <w:t>М</w:t>
      </w:r>
      <w:r w:rsidRPr="00C0657F">
        <w:rPr>
          <w:sz w:val="28"/>
          <w:szCs w:val="28"/>
        </w:rPr>
        <w:t>униципального казенного учреждения «</w:t>
      </w:r>
      <w:r w:rsidR="00287F76">
        <w:rPr>
          <w:sz w:val="28"/>
          <w:szCs w:val="28"/>
        </w:rPr>
        <w:t>Меньшиковский</w:t>
      </w:r>
      <w:r w:rsidR="002C0166" w:rsidRPr="00C0657F">
        <w:rPr>
          <w:sz w:val="28"/>
          <w:szCs w:val="28"/>
        </w:rPr>
        <w:t xml:space="preserve"> муниципальный </w:t>
      </w:r>
      <w:r w:rsidR="00A5298A" w:rsidRPr="00C0657F">
        <w:rPr>
          <w:sz w:val="28"/>
          <w:szCs w:val="28"/>
        </w:rPr>
        <w:t>центр культуры</w:t>
      </w:r>
      <w:r w:rsidRPr="00C0657F">
        <w:rPr>
          <w:sz w:val="28"/>
          <w:szCs w:val="28"/>
        </w:rPr>
        <w:t>»</w:t>
      </w:r>
    </w:p>
    <w:p w:rsidR="00493E47" w:rsidRDefault="00493E47" w:rsidP="001B6A9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F25D0" w:rsidRPr="00493E47" w:rsidRDefault="000F25D0" w:rsidP="001B6A9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493E47" w:rsidRPr="00493E47" w:rsidRDefault="00493E47" w:rsidP="00C0657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3E47">
        <w:rPr>
          <w:sz w:val="28"/>
          <w:szCs w:val="28"/>
        </w:rPr>
        <w:t xml:space="preserve">1. Утвердить Устав </w:t>
      </w:r>
      <w:r w:rsidR="00C0657F">
        <w:rPr>
          <w:sz w:val="28"/>
          <w:szCs w:val="28"/>
        </w:rPr>
        <w:t>М</w:t>
      </w:r>
      <w:r w:rsidRPr="00493E47">
        <w:rPr>
          <w:sz w:val="28"/>
          <w:szCs w:val="28"/>
        </w:rPr>
        <w:t>униципального казенного учреждения «</w:t>
      </w:r>
      <w:r w:rsidR="00287F76">
        <w:rPr>
          <w:sz w:val="28"/>
          <w:szCs w:val="28"/>
        </w:rPr>
        <w:t>Меньшиковский</w:t>
      </w:r>
      <w:r w:rsidRPr="00493E47">
        <w:rPr>
          <w:sz w:val="28"/>
          <w:szCs w:val="28"/>
        </w:rPr>
        <w:t xml:space="preserve"> </w:t>
      </w:r>
      <w:r w:rsidR="00C0657F">
        <w:rPr>
          <w:sz w:val="28"/>
          <w:szCs w:val="28"/>
        </w:rPr>
        <w:t xml:space="preserve">муниципальный </w:t>
      </w:r>
      <w:r w:rsidRPr="00493E47">
        <w:rPr>
          <w:sz w:val="28"/>
          <w:szCs w:val="28"/>
        </w:rPr>
        <w:t>центр культуры»</w:t>
      </w:r>
      <w:r w:rsidR="00C0657F">
        <w:rPr>
          <w:sz w:val="28"/>
          <w:szCs w:val="28"/>
        </w:rPr>
        <w:t xml:space="preserve"> в новой редакции.</w:t>
      </w:r>
    </w:p>
    <w:p w:rsidR="00493E47" w:rsidRPr="00493E47" w:rsidRDefault="00493E47" w:rsidP="00C0657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3E47">
        <w:rPr>
          <w:sz w:val="28"/>
          <w:szCs w:val="28"/>
        </w:rPr>
        <w:t xml:space="preserve">2. Считать утратившим силу постановление администрации </w:t>
      </w:r>
      <w:r w:rsidR="00287F76">
        <w:rPr>
          <w:sz w:val="28"/>
          <w:szCs w:val="28"/>
        </w:rPr>
        <w:t>Меньшиковского</w:t>
      </w:r>
      <w:r w:rsidR="00C0657F">
        <w:rPr>
          <w:sz w:val="28"/>
          <w:szCs w:val="28"/>
        </w:rPr>
        <w:t xml:space="preserve"> сельсовета Венгеровского ра</w:t>
      </w:r>
      <w:r w:rsidR="0056740A">
        <w:rPr>
          <w:sz w:val="28"/>
          <w:szCs w:val="28"/>
        </w:rPr>
        <w:t>йона Новосибирской области от 05</w:t>
      </w:r>
      <w:r w:rsidR="00287F76">
        <w:rPr>
          <w:sz w:val="28"/>
          <w:szCs w:val="28"/>
        </w:rPr>
        <w:t>.12.</w:t>
      </w:r>
      <w:r w:rsidR="0056740A">
        <w:rPr>
          <w:sz w:val="28"/>
          <w:szCs w:val="28"/>
        </w:rPr>
        <w:t>2011 № 66</w:t>
      </w:r>
      <w:r w:rsidR="00C0657F">
        <w:rPr>
          <w:sz w:val="28"/>
          <w:szCs w:val="28"/>
        </w:rPr>
        <w:t>.</w:t>
      </w:r>
    </w:p>
    <w:p w:rsidR="00493E47" w:rsidRDefault="00493E47" w:rsidP="00C0657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93E47">
        <w:rPr>
          <w:sz w:val="28"/>
          <w:szCs w:val="28"/>
        </w:rPr>
        <w:t xml:space="preserve">3. Директору </w:t>
      </w:r>
      <w:r w:rsidR="00C0657F">
        <w:rPr>
          <w:sz w:val="28"/>
          <w:szCs w:val="28"/>
        </w:rPr>
        <w:t>М</w:t>
      </w:r>
      <w:r w:rsidRPr="00493E47">
        <w:rPr>
          <w:sz w:val="28"/>
          <w:szCs w:val="28"/>
        </w:rPr>
        <w:t>униципального казенного учреждения «</w:t>
      </w:r>
      <w:r w:rsidR="00287F76">
        <w:rPr>
          <w:sz w:val="28"/>
          <w:szCs w:val="28"/>
        </w:rPr>
        <w:t>Меньшиковский</w:t>
      </w:r>
      <w:r w:rsidRPr="00493E47">
        <w:rPr>
          <w:sz w:val="28"/>
          <w:szCs w:val="28"/>
        </w:rPr>
        <w:t xml:space="preserve"> </w:t>
      </w:r>
      <w:r w:rsidR="00C0657F">
        <w:rPr>
          <w:sz w:val="28"/>
          <w:szCs w:val="28"/>
        </w:rPr>
        <w:t xml:space="preserve">муниципальный </w:t>
      </w:r>
      <w:r w:rsidRPr="00493E47">
        <w:rPr>
          <w:sz w:val="28"/>
          <w:szCs w:val="28"/>
        </w:rPr>
        <w:t>центр культуры»</w:t>
      </w:r>
      <w:r>
        <w:rPr>
          <w:sz w:val="28"/>
          <w:szCs w:val="28"/>
        </w:rPr>
        <w:t xml:space="preserve"> </w:t>
      </w:r>
      <w:r w:rsidR="00287F76">
        <w:rPr>
          <w:sz w:val="28"/>
          <w:szCs w:val="28"/>
        </w:rPr>
        <w:t xml:space="preserve">Атапиной Н.В. </w:t>
      </w:r>
      <w:r w:rsidRPr="00493E47">
        <w:rPr>
          <w:sz w:val="28"/>
          <w:szCs w:val="28"/>
        </w:rPr>
        <w:t>зарегистрировать Устав учреждения в установленном законодательством порядке</w:t>
      </w:r>
      <w:r w:rsidR="00C0657F">
        <w:rPr>
          <w:sz w:val="28"/>
          <w:szCs w:val="28"/>
        </w:rPr>
        <w:t>.</w:t>
      </w:r>
    </w:p>
    <w:p w:rsidR="00493E47" w:rsidRPr="00493E47" w:rsidRDefault="00493E47" w:rsidP="001B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0657F">
        <w:rPr>
          <w:sz w:val="28"/>
          <w:szCs w:val="28"/>
        </w:rPr>
        <w:tab/>
      </w:r>
      <w:r w:rsidRPr="00493E47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A5298A" w:rsidRPr="00493E47">
        <w:rPr>
          <w:rFonts w:ascii="Times New Roman" w:hAnsi="Times New Roman" w:cs="Times New Roman"/>
          <w:sz w:val="28"/>
          <w:szCs w:val="28"/>
        </w:rPr>
        <w:t>газете «</w:t>
      </w:r>
      <w:r w:rsidRPr="00493E47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287F76">
        <w:rPr>
          <w:rFonts w:ascii="Times New Roman" w:hAnsi="Times New Roman" w:cs="Times New Roman"/>
          <w:sz w:val="28"/>
          <w:szCs w:val="28"/>
        </w:rPr>
        <w:t>Меньшиковского</w:t>
      </w:r>
      <w:r w:rsidRPr="00493E47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r w:rsidR="00287F76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493E47">
        <w:rPr>
          <w:rFonts w:ascii="Times New Roman" w:hAnsi="Times New Roman" w:cs="Times New Roman"/>
          <w:sz w:val="28"/>
          <w:szCs w:val="28"/>
        </w:rPr>
        <w:t>сельсовета в сети «Интернет».</w:t>
      </w:r>
    </w:p>
    <w:p w:rsidR="00493E47" w:rsidRPr="00493E47" w:rsidRDefault="00493E47" w:rsidP="00C06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E4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93E47" w:rsidRDefault="00493E47" w:rsidP="001B6A98">
      <w:pPr>
        <w:spacing w:after="0" w:line="240" w:lineRule="auto"/>
        <w:jc w:val="both"/>
        <w:rPr>
          <w:sz w:val="18"/>
          <w:szCs w:val="18"/>
        </w:rPr>
      </w:pPr>
    </w:p>
    <w:p w:rsidR="00493E47" w:rsidRDefault="00493E47" w:rsidP="001B6A98">
      <w:pPr>
        <w:spacing w:after="0" w:line="240" w:lineRule="auto"/>
        <w:jc w:val="both"/>
        <w:rPr>
          <w:sz w:val="18"/>
          <w:szCs w:val="18"/>
        </w:rPr>
      </w:pPr>
    </w:p>
    <w:p w:rsidR="00493E47" w:rsidRPr="00C0234B" w:rsidRDefault="00493E47" w:rsidP="001B6A98">
      <w:pPr>
        <w:spacing w:after="0" w:line="240" w:lineRule="auto"/>
        <w:jc w:val="both"/>
        <w:rPr>
          <w:sz w:val="18"/>
          <w:szCs w:val="18"/>
        </w:rPr>
      </w:pPr>
    </w:p>
    <w:p w:rsidR="00493E47" w:rsidRDefault="00493E47" w:rsidP="001B6A98">
      <w:pPr>
        <w:pStyle w:val="1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Глава </w:t>
      </w:r>
      <w:r w:rsidR="00287F7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Меньшиковского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сельсовета                                                       </w:t>
      </w:r>
    </w:p>
    <w:p w:rsidR="00493E47" w:rsidRPr="00A5298A" w:rsidRDefault="00493E47" w:rsidP="001B6A98">
      <w:pPr>
        <w:pStyle w:val="1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Венгеровского района Новосибирской области                </w:t>
      </w:r>
      <w:r w:rsidR="00A529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287F7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П.А. Качесов</w:t>
      </w:r>
    </w:p>
    <w:p w:rsidR="00493E47" w:rsidRPr="00493E47" w:rsidRDefault="00493E47" w:rsidP="001B6A9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063BA" w:rsidRDefault="006063BA" w:rsidP="001B6A98">
      <w:pPr>
        <w:spacing w:after="0" w:line="240" w:lineRule="auto"/>
      </w:pPr>
    </w:p>
    <w:p w:rsidR="00493E47" w:rsidRDefault="00493E47" w:rsidP="001B6A98">
      <w:pPr>
        <w:spacing w:after="0" w:line="240" w:lineRule="auto"/>
      </w:pPr>
    </w:p>
    <w:p w:rsidR="00493E47" w:rsidRDefault="00493E47" w:rsidP="001B6A98">
      <w:pPr>
        <w:spacing w:after="0" w:line="240" w:lineRule="auto"/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0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5298A" w:rsidRDefault="00A5298A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F25D0" w:rsidRDefault="000F25D0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УТВЕРЖДЕН</w:t>
      </w:r>
    </w:p>
    <w:p w:rsidR="000F25D0" w:rsidRDefault="000F25D0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постановлением администрации</w:t>
      </w:r>
    </w:p>
    <w:p w:rsidR="000F25D0" w:rsidRDefault="00287F76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Меньшиковского </w:t>
      </w:r>
      <w:r w:rsidR="000F25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сельсовета</w:t>
      </w:r>
    </w:p>
    <w:p w:rsidR="000F25D0" w:rsidRDefault="000F25D0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Венгеровского района</w:t>
      </w:r>
    </w:p>
    <w:p w:rsidR="000F25D0" w:rsidRDefault="000F25D0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Новосибирской области </w:t>
      </w:r>
    </w:p>
    <w:p w:rsidR="000F25D0" w:rsidRDefault="0056740A" w:rsidP="000F25D0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26.12.2019 №67</w:t>
      </w:r>
      <w:r w:rsidR="000F25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УСТАВ</w:t>
      </w: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Муниципального казенного учреждения</w:t>
      </w:r>
    </w:p>
    <w:p w:rsidR="000F25D0" w:rsidRDefault="00287F76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«Меньшиковский </w:t>
      </w:r>
      <w:r w:rsidR="000F25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муниципальный центр культуры»</w:t>
      </w: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F25D0" w:rsidRDefault="000F25D0" w:rsidP="000F25D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B6A98" w:rsidRDefault="001B6A98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735D" w:rsidRDefault="00FF735D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735D" w:rsidRDefault="00FF735D" w:rsidP="001B6A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0166" w:rsidRPr="00402F7A" w:rsidRDefault="002C0166" w:rsidP="002C0166">
      <w:pPr>
        <w:spacing w:line="240" w:lineRule="auto"/>
        <w:rPr>
          <w:b/>
          <w:sz w:val="28"/>
          <w:szCs w:val="28"/>
        </w:rPr>
      </w:pPr>
    </w:p>
    <w:p w:rsidR="002C0166" w:rsidRPr="00402F7A" w:rsidRDefault="002C0166" w:rsidP="002C0166">
      <w:pPr>
        <w:spacing w:line="240" w:lineRule="auto"/>
        <w:rPr>
          <w:b/>
          <w:sz w:val="28"/>
          <w:szCs w:val="28"/>
        </w:rPr>
      </w:pPr>
    </w:p>
    <w:p w:rsidR="002C0166" w:rsidRDefault="002C0166" w:rsidP="002C0166">
      <w:pPr>
        <w:spacing w:line="240" w:lineRule="auto"/>
        <w:ind w:firstLine="709"/>
        <w:rPr>
          <w:sz w:val="28"/>
          <w:szCs w:val="28"/>
        </w:rPr>
      </w:pPr>
    </w:p>
    <w:p w:rsidR="002C0166" w:rsidRPr="002C0166" w:rsidRDefault="002C0166" w:rsidP="00A529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6DE">
        <w:rPr>
          <w:b/>
          <w:sz w:val="28"/>
          <w:szCs w:val="28"/>
        </w:rPr>
        <w:br w:type="page"/>
      </w:r>
      <w:r w:rsidRPr="002C01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0166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1. </w:t>
      </w:r>
      <w:r w:rsidR="00A5298A" w:rsidRPr="002C0166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287F76">
        <w:rPr>
          <w:rFonts w:ascii="Times New Roman" w:hAnsi="Times New Roman" w:cs="Times New Roman"/>
          <w:sz w:val="28"/>
          <w:szCs w:val="28"/>
        </w:rPr>
        <w:t xml:space="preserve"> учреждение «Меньшиковский</w:t>
      </w:r>
      <w:r w:rsidRPr="002C0166">
        <w:rPr>
          <w:rFonts w:ascii="Times New Roman" w:hAnsi="Times New Roman" w:cs="Times New Roman"/>
          <w:sz w:val="28"/>
          <w:szCs w:val="28"/>
        </w:rPr>
        <w:t xml:space="preserve"> муниципальный центр   культуры</w:t>
      </w:r>
      <w:r w:rsidR="00A5298A" w:rsidRPr="002C0166">
        <w:rPr>
          <w:rFonts w:ascii="Times New Roman" w:hAnsi="Times New Roman" w:cs="Times New Roman"/>
          <w:sz w:val="28"/>
          <w:szCs w:val="28"/>
        </w:rPr>
        <w:t>», в дальнейшем</w:t>
      </w:r>
      <w:r w:rsidRPr="002C0166">
        <w:rPr>
          <w:rFonts w:ascii="Times New Roman" w:hAnsi="Times New Roman" w:cs="Times New Roman"/>
          <w:sz w:val="28"/>
          <w:szCs w:val="28"/>
        </w:rPr>
        <w:t xml:space="preserve">    </w:t>
      </w:r>
      <w:r w:rsidR="00A5298A" w:rsidRPr="002C0166">
        <w:rPr>
          <w:rFonts w:ascii="Times New Roman" w:hAnsi="Times New Roman" w:cs="Times New Roman"/>
          <w:sz w:val="28"/>
          <w:szCs w:val="28"/>
        </w:rPr>
        <w:t>именуемое «</w:t>
      </w:r>
      <w:r w:rsidRPr="002C0166">
        <w:rPr>
          <w:rFonts w:ascii="Times New Roman" w:hAnsi="Times New Roman" w:cs="Times New Roman"/>
          <w:sz w:val="28"/>
          <w:szCs w:val="28"/>
        </w:rPr>
        <w:t>Учреждение</w:t>
      </w:r>
      <w:proofErr w:type="gramStart"/>
      <w:r w:rsidR="00A5298A" w:rsidRPr="002C0166">
        <w:rPr>
          <w:rFonts w:ascii="Times New Roman" w:hAnsi="Times New Roman" w:cs="Times New Roman"/>
          <w:sz w:val="28"/>
          <w:szCs w:val="28"/>
        </w:rPr>
        <w:t xml:space="preserve">»,  </w:t>
      </w:r>
      <w:r w:rsidRPr="002C01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C0166">
        <w:rPr>
          <w:rFonts w:ascii="Times New Roman" w:hAnsi="Times New Roman" w:cs="Times New Roman"/>
          <w:sz w:val="28"/>
          <w:szCs w:val="28"/>
        </w:rPr>
        <w:t xml:space="preserve">создано    в соответствии   с   постановлением   администрации   </w:t>
      </w:r>
      <w:r w:rsidR="00287F76">
        <w:rPr>
          <w:rFonts w:ascii="Times New Roman" w:hAnsi="Times New Roman" w:cs="Times New Roman"/>
          <w:sz w:val="28"/>
          <w:szCs w:val="28"/>
        </w:rPr>
        <w:t>Меньшиковского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  сельсовета Венгеровского района Новосибирской области.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2. Наименование Учреждения:</w:t>
      </w:r>
    </w:p>
    <w:p w:rsidR="002C0166" w:rsidRPr="002C0166" w:rsidRDefault="002C0166" w:rsidP="000F2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166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Pr="002C0166">
        <w:rPr>
          <w:rFonts w:ascii="Times New Roman" w:hAnsi="Times New Roman" w:cs="Times New Roman"/>
          <w:sz w:val="28"/>
          <w:szCs w:val="28"/>
        </w:rPr>
        <w:t> – Муни</w:t>
      </w:r>
      <w:r w:rsidR="00287F76">
        <w:rPr>
          <w:rFonts w:ascii="Times New Roman" w:hAnsi="Times New Roman" w:cs="Times New Roman"/>
          <w:sz w:val="28"/>
          <w:szCs w:val="28"/>
        </w:rPr>
        <w:t xml:space="preserve">ципальное казенное учреждение «Меньшиковский </w:t>
      </w:r>
      <w:r w:rsidRPr="002C0166">
        <w:rPr>
          <w:rFonts w:ascii="Times New Roman" w:hAnsi="Times New Roman" w:cs="Times New Roman"/>
          <w:sz w:val="28"/>
          <w:szCs w:val="28"/>
        </w:rPr>
        <w:t>муниципальный центр культуры».</w:t>
      </w:r>
    </w:p>
    <w:p w:rsidR="002C0166" w:rsidRPr="002C0166" w:rsidRDefault="00287F76" w:rsidP="000F2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 – МКУ «М</w:t>
      </w:r>
      <w:r w:rsidR="002C0166" w:rsidRPr="002C0166">
        <w:rPr>
          <w:rFonts w:ascii="Times New Roman" w:hAnsi="Times New Roman" w:cs="Times New Roman"/>
          <w:sz w:val="28"/>
          <w:szCs w:val="28"/>
        </w:rPr>
        <w:t>МЦК».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3. Мес</w:t>
      </w:r>
      <w:r w:rsidR="00287F76">
        <w:rPr>
          <w:rFonts w:ascii="Times New Roman" w:hAnsi="Times New Roman" w:cs="Times New Roman"/>
          <w:sz w:val="28"/>
          <w:szCs w:val="28"/>
        </w:rPr>
        <w:t>то нахождения Учреждения: 632251</w:t>
      </w:r>
      <w:r w:rsidRPr="002C0166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r w:rsidR="00287F76">
        <w:rPr>
          <w:rFonts w:ascii="Times New Roman" w:hAnsi="Times New Roman" w:cs="Times New Roman"/>
          <w:sz w:val="28"/>
          <w:szCs w:val="28"/>
        </w:rPr>
        <w:t xml:space="preserve">Венгеровский район, с. </w:t>
      </w:r>
      <w:r w:rsidR="00A5298A">
        <w:rPr>
          <w:rFonts w:ascii="Times New Roman" w:hAnsi="Times New Roman" w:cs="Times New Roman"/>
          <w:sz w:val="28"/>
          <w:szCs w:val="28"/>
        </w:rPr>
        <w:t>Меньшиково, ул.</w:t>
      </w:r>
      <w:r w:rsidR="00287F76">
        <w:rPr>
          <w:rFonts w:ascii="Times New Roman" w:hAnsi="Times New Roman" w:cs="Times New Roman"/>
          <w:sz w:val="28"/>
          <w:szCs w:val="28"/>
        </w:rPr>
        <w:t xml:space="preserve"> Советская, 2б</w:t>
      </w:r>
    </w:p>
    <w:p w:rsidR="002C0166" w:rsidRPr="002C0166" w:rsidRDefault="00287F7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633251</w:t>
      </w:r>
      <w:r w:rsidR="002C0166" w:rsidRPr="002C0166">
        <w:rPr>
          <w:rFonts w:ascii="Times New Roman" w:hAnsi="Times New Roman" w:cs="Times New Roman"/>
          <w:sz w:val="28"/>
          <w:szCs w:val="28"/>
        </w:rPr>
        <w:t xml:space="preserve">, Новосибирская область, Венгеровский район, </w:t>
      </w:r>
    </w:p>
    <w:p w:rsidR="002C0166" w:rsidRPr="002C0166" w:rsidRDefault="00287F76" w:rsidP="000F2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Меньшиково, ул. Советская, 2б</w:t>
      </w:r>
      <w:r w:rsidR="002C0166" w:rsidRPr="002C0166">
        <w:rPr>
          <w:rFonts w:ascii="Times New Roman" w:hAnsi="Times New Roman" w:cs="Times New Roman"/>
          <w:sz w:val="28"/>
          <w:szCs w:val="28"/>
        </w:rPr>
        <w:t>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4. Учреждение является некоммерческой организацией.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5. Учредителем и собственником имущества Учреждения является муниципальное образование </w:t>
      </w:r>
      <w:r w:rsidR="00287F76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Полномочия учредителя Учреждения в пределах установленной федеральным </w:t>
      </w:r>
      <w:r w:rsidR="00A5298A" w:rsidRPr="002C0166">
        <w:rPr>
          <w:rFonts w:ascii="Times New Roman" w:hAnsi="Times New Roman" w:cs="Times New Roman"/>
          <w:sz w:val="28"/>
          <w:szCs w:val="28"/>
        </w:rPr>
        <w:t>законодательством, законодательством</w:t>
      </w:r>
      <w:r w:rsidRPr="002C0166">
        <w:rPr>
          <w:rFonts w:ascii="Times New Roman" w:hAnsi="Times New Roman" w:cs="Times New Roman"/>
          <w:sz w:val="28"/>
          <w:szCs w:val="28"/>
        </w:rPr>
        <w:t xml:space="preserve"> Новосибирской области и нормативными правовыми актами Венгеровского района Новосибирской области осуществляет администрация </w:t>
      </w:r>
      <w:r w:rsidR="00287F76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</w:t>
      </w:r>
      <w:r w:rsidR="00287F76">
        <w:rPr>
          <w:rFonts w:ascii="Times New Roman" w:hAnsi="Times New Roman" w:cs="Times New Roman"/>
          <w:sz w:val="28"/>
          <w:szCs w:val="28"/>
        </w:rPr>
        <w:t>Меньшиковского</w:t>
      </w:r>
      <w:r w:rsidR="00287F76" w:rsidRPr="002C0166">
        <w:rPr>
          <w:rFonts w:ascii="Times New Roman" w:hAnsi="Times New Roman" w:cs="Times New Roman"/>
          <w:sz w:val="28"/>
          <w:szCs w:val="28"/>
        </w:rPr>
        <w:t xml:space="preserve"> </w:t>
      </w:r>
      <w:r w:rsidR="00A5298A" w:rsidRPr="002C0166">
        <w:rPr>
          <w:rFonts w:ascii="Times New Roman" w:hAnsi="Times New Roman" w:cs="Times New Roman"/>
          <w:sz w:val="28"/>
          <w:szCs w:val="28"/>
        </w:rPr>
        <w:t>сельсовета права</w:t>
      </w:r>
      <w:r w:rsidRPr="002C0166">
        <w:rPr>
          <w:rFonts w:ascii="Times New Roman" w:hAnsi="Times New Roman" w:cs="Times New Roman"/>
          <w:sz w:val="28"/>
          <w:szCs w:val="28"/>
        </w:rPr>
        <w:t xml:space="preserve"> собственника, в пределах установленной законодательством компетенции, осуществляют Совет депутатов </w:t>
      </w:r>
      <w:r w:rsidR="00287F76">
        <w:rPr>
          <w:rFonts w:ascii="Times New Roman" w:hAnsi="Times New Roman" w:cs="Times New Roman"/>
          <w:sz w:val="28"/>
          <w:szCs w:val="28"/>
        </w:rPr>
        <w:t>Меньшиковского</w:t>
      </w:r>
      <w:r w:rsidR="00287F76" w:rsidRPr="002C0166">
        <w:rPr>
          <w:rFonts w:ascii="Times New Roman" w:hAnsi="Times New Roman" w:cs="Times New Roman"/>
          <w:sz w:val="28"/>
          <w:szCs w:val="28"/>
        </w:rPr>
        <w:t xml:space="preserve"> </w:t>
      </w:r>
      <w:r w:rsidRPr="002C0166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области, администрация </w:t>
      </w:r>
      <w:r w:rsidR="00287F76">
        <w:rPr>
          <w:rFonts w:ascii="Times New Roman" w:hAnsi="Times New Roman" w:cs="Times New Roman"/>
          <w:sz w:val="28"/>
          <w:szCs w:val="28"/>
        </w:rPr>
        <w:t>Меньшиковского</w:t>
      </w:r>
      <w:r w:rsidR="00287F76" w:rsidRPr="002C0166">
        <w:rPr>
          <w:rFonts w:ascii="Times New Roman" w:hAnsi="Times New Roman" w:cs="Times New Roman"/>
          <w:sz w:val="28"/>
          <w:szCs w:val="28"/>
        </w:rPr>
        <w:t xml:space="preserve">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6. Учреждение является юридическим лицом, имеет самостоятельный баланс, круглую печать со своим наименованием, штамп, бланки.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7. Учреждение приобретает права юридического лица с момента его государственной регистрации. 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8. Учреждение от своего имени приобретает и осуществляет имущественные и неимущественные права и несет обязанности, выступает истцом и ответчиком в суде.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9. Учреждение создается без ограничения срока деятельности.</w:t>
      </w:r>
    </w:p>
    <w:p w:rsidR="002C0166" w:rsidRPr="002C0166" w:rsidRDefault="002C0166" w:rsidP="00A5298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Предмет и цели деятельности Учреждения</w:t>
      </w:r>
    </w:p>
    <w:p w:rsidR="002C0166" w:rsidRPr="002C0166" w:rsidRDefault="002C0166" w:rsidP="002C0166">
      <w:pPr>
        <w:pStyle w:val="a3"/>
        <w:ind w:firstLine="709"/>
        <w:rPr>
          <w:sz w:val="28"/>
          <w:szCs w:val="28"/>
        </w:rPr>
      </w:pPr>
      <w:r w:rsidRPr="002C0166">
        <w:rPr>
          <w:sz w:val="28"/>
          <w:szCs w:val="28"/>
        </w:rPr>
        <w:t>10.</w:t>
      </w:r>
      <w:r w:rsidRPr="002C0166">
        <w:rPr>
          <w:sz w:val="28"/>
          <w:szCs w:val="28"/>
          <w:lang w:val="en-US"/>
        </w:rPr>
        <w:t> </w:t>
      </w:r>
      <w:r w:rsidRPr="002C0166">
        <w:rPr>
          <w:sz w:val="28"/>
          <w:szCs w:val="28"/>
        </w:rPr>
        <w:t xml:space="preserve">Учреждение создано для оказания муниципальных услуг, выполнения работ и (или) исполнения муниципальных функций в целях обеспечения реализации предусмотренных законодательством Российской Федерации полномочий  органов местного самоуправления  </w:t>
      </w:r>
      <w:r w:rsidR="00287F76">
        <w:rPr>
          <w:sz w:val="28"/>
          <w:szCs w:val="28"/>
        </w:rPr>
        <w:t>Меньшиковского</w:t>
      </w:r>
      <w:r w:rsidR="00287F76" w:rsidRPr="002C0166">
        <w:rPr>
          <w:sz w:val="28"/>
          <w:szCs w:val="28"/>
        </w:rPr>
        <w:t xml:space="preserve"> </w:t>
      </w:r>
      <w:r w:rsidRPr="002C0166">
        <w:rPr>
          <w:sz w:val="28"/>
          <w:szCs w:val="28"/>
        </w:rPr>
        <w:t>сельсовета Венгеровского района  Новосибирской область в сфере  культуры на территории населенных пунктов муниципального образования,  в целях  удовлетворения  общественных потребностей  в результатах его деятельности  путем осуществления функций не коммерческого характера.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Деятельность, направленная на сохранение, создание, распространение и освоение культурных ценностей, предоставление культурных благ населению является  основной деятельностью учреждения.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11. Для достижения целей, указанных в пункте 10 настоящего Устава, Учреждение осуществляет в установленном законодательством Российской Федерации порядке следующие виды деятельности: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создает условия  для свободного  доступа  к муниципальным библиотечным  фондам  и приобщения населения  к мировым  и  общероссийским  ценностям;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сохраняет, возрождает и развивает  культурные  национальные традиции обряды, обычаи, самодеятельное народное творчество, укрепляет основы в области художественного  творчества, культурно-досуговой работы, в библиотечном  деле, музыкальном  образовании;                                                 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поддерживает самодеятельные, общественно-значимые  инициативы в сфере культурно-творческой  деятельности;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создает условия  для организации  досугового общения, содействует освоению различными  группами  населения, прежде всего  детьми, подростками, молодежью умения и навыков содержательного  поведения  свободного времени;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оказывает </w:t>
      </w:r>
      <w:r w:rsidR="00A5298A" w:rsidRPr="002C0166">
        <w:rPr>
          <w:sz w:val="28"/>
          <w:szCs w:val="28"/>
        </w:rPr>
        <w:t>информационную и</w:t>
      </w:r>
      <w:r w:rsidRPr="002C0166">
        <w:rPr>
          <w:sz w:val="28"/>
          <w:szCs w:val="28"/>
        </w:rPr>
        <w:t xml:space="preserve"> методическую помощь любительским коллективам и объединениям, кружкам и клубам, </w:t>
      </w:r>
      <w:r w:rsidR="00A5298A" w:rsidRPr="002C0166">
        <w:rPr>
          <w:sz w:val="28"/>
          <w:szCs w:val="28"/>
        </w:rPr>
        <w:t>независимо от</w:t>
      </w:r>
      <w:r w:rsidRPr="002C0166">
        <w:rPr>
          <w:sz w:val="28"/>
          <w:szCs w:val="28"/>
        </w:rPr>
        <w:t xml:space="preserve"> </w:t>
      </w:r>
      <w:r w:rsidR="00A5298A" w:rsidRPr="002C0166">
        <w:rPr>
          <w:sz w:val="28"/>
          <w:szCs w:val="28"/>
        </w:rPr>
        <w:t>ведомственной принадлежности</w:t>
      </w:r>
      <w:r w:rsidRPr="002C0166">
        <w:rPr>
          <w:sz w:val="28"/>
          <w:szCs w:val="28"/>
        </w:rPr>
        <w:t xml:space="preserve">, </w:t>
      </w:r>
      <w:r w:rsidR="00A5298A" w:rsidRPr="002C0166">
        <w:rPr>
          <w:sz w:val="28"/>
          <w:szCs w:val="28"/>
        </w:rPr>
        <w:t>общественным формированиям по</w:t>
      </w:r>
      <w:r w:rsidRPr="002C0166">
        <w:rPr>
          <w:sz w:val="28"/>
          <w:szCs w:val="28"/>
        </w:rPr>
        <w:t xml:space="preserve"> месту </w:t>
      </w:r>
      <w:r w:rsidR="00A5298A" w:rsidRPr="002C0166">
        <w:rPr>
          <w:sz w:val="28"/>
          <w:szCs w:val="28"/>
        </w:rPr>
        <w:t>жительства и</w:t>
      </w:r>
      <w:r w:rsidRPr="002C0166">
        <w:rPr>
          <w:sz w:val="28"/>
          <w:szCs w:val="28"/>
        </w:rPr>
        <w:t xml:space="preserve"> отдельным </w:t>
      </w:r>
      <w:r w:rsidR="00A5298A" w:rsidRPr="002C0166">
        <w:rPr>
          <w:sz w:val="28"/>
          <w:szCs w:val="28"/>
        </w:rPr>
        <w:t>гражданам по</w:t>
      </w:r>
      <w:r w:rsidRPr="002C0166">
        <w:rPr>
          <w:sz w:val="28"/>
          <w:szCs w:val="28"/>
        </w:rPr>
        <w:t xml:space="preserve"> вопросам организации культурно- </w:t>
      </w:r>
      <w:r w:rsidR="00A5298A" w:rsidRPr="002C0166">
        <w:rPr>
          <w:sz w:val="28"/>
          <w:szCs w:val="28"/>
        </w:rPr>
        <w:t>досуговой работы и</w:t>
      </w:r>
      <w:r w:rsidRPr="002C0166">
        <w:rPr>
          <w:sz w:val="28"/>
          <w:szCs w:val="28"/>
        </w:rPr>
        <w:t xml:space="preserve"> самодеятельного творчества;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вовлекает  в культурную, просветительскую  и досуговую  деятельность максимально возможное  число жителей как на бесплатной, за счет финансирования  из бюджета, так и на платной основе.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- Для реализации указанной деятельности  учреждение:</w:t>
      </w:r>
    </w:p>
    <w:p w:rsidR="002C0166" w:rsidRPr="002C0166" w:rsidRDefault="002C0166" w:rsidP="002C0166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sz w:val="28"/>
          <w:szCs w:val="28"/>
        </w:rPr>
        <w:t>В сфере клубной деятельности: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создаёт коллективы, студии, кружки самодеятельного и технического творчества, народные театры, филармонии и другие формирования, обеспечивает благоприятные условия для культурно-творческой деятельности;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обеспечивает содействие и поддержку общественно-значимых инициатив в развитии любительских объединений и клубов по художественно-эстетическим, экологическим и другим интересам;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организует работу театрально-зрелищных, танцевально-развлекательных, выставочных, обрядов и ритуалов, демонстрацию кинофильмов, бильярдных, и других подразделений культурно-досугового назначения;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осуществляет подготовку и проведение тематических, театрально-концертных, танцевально-развлекательных, игровых, информационно-выставочных, ритуально-обрядовых, литературно-художественных и других культурно-досуговых программ;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организует проведение тематических мероприятий, спектаклей, концертов, праздников, театрализованных представлений, карнавалов, балов, дискотек, детских утренников, коллективных экскурсий, лекториев по различным отраслям знаний, лотерей в установленном порядке;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привлекает в установленном порядке для проведения культурно-массовых мероприятий профессиональные коллективы и исполнителей;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создаёт спортивные и оздоровительные клубы, секции, группы, организует проведение спортивно-развлекательных физкультурно-оздоровительных мероприятий;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оказывает методическую помощь клубным учреждениям, любительским объединениям и клубам по интересам, творческим коллективам и кружкам независимо от их ведомственной принадлежности, а также общественным формированиям по месту жительства и отдельным гражданам;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выявляет и прогнозирует спрос населения на услуги культуры и обеспечивает его удовлетворение в зоне своего обслуживания;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оказывает услуги по представлению в прокат культурного, спортивного и туристического инвентаря, магнитофонных и видеокассет, </w:t>
      </w:r>
      <w:proofErr w:type="spellStart"/>
      <w:r w:rsidRPr="002C0166">
        <w:rPr>
          <w:sz w:val="28"/>
          <w:szCs w:val="28"/>
        </w:rPr>
        <w:t>звукоусилительной</w:t>
      </w:r>
      <w:proofErr w:type="spellEnd"/>
      <w:r w:rsidRPr="002C0166">
        <w:rPr>
          <w:sz w:val="28"/>
          <w:szCs w:val="28"/>
        </w:rPr>
        <w:t xml:space="preserve"> аппаратуры и другого оборудования;                      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организует выполнение работ (услуг), реализацию творческой продукции, проведение мероприятий по договорам с государственными, кооперативными предприятиями, учреждениями, организациями и отдельными гражданами;</w:t>
      </w:r>
    </w:p>
    <w:p w:rsidR="002C0166" w:rsidRPr="002C0166" w:rsidRDefault="002C0166" w:rsidP="002C0166">
      <w:pPr>
        <w:pStyle w:val="3"/>
        <w:spacing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осуществляет другие виды культурно-творческой, воспитательной, познавательной и развлекательной деятельности.</w:t>
      </w:r>
    </w:p>
    <w:p w:rsidR="002C0166" w:rsidRPr="002C0166" w:rsidRDefault="002C0166" w:rsidP="00A5298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деятельности и управление Учреждением</w:t>
      </w:r>
    </w:p>
    <w:p w:rsidR="002C0166" w:rsidRPr="002C0166" w:rsidRDefault="002C0166" w:rsidP="002C0166">
      <w:pPr>
        <w:ind w:firstLine="46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15.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Права и обязанности учреждения.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15.1. Учреждение строит свои отношения  с другими организациями и гражданами во всех сферах деятельности  на основе договоров, соглашений, контрактов.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Учреждение свободно в выборе предмета и содержания  договоров  и обязательств, любых форм  хозяйственных взаимоотношений, которые не противоречат  законодательству  Российской  федерации  и настоящему Уставу.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15.2. Для выполнения установленных целей  Учреждение по согласованию с учредителем имеет право в порядке, установленном  действующим  законодательством Российской  Федерации: </w:t>
      </w:r>
    </w:p>
    <w:p w:rsidR="002C0166" w:rsidRPr="002C0166" w:rsidRDefault="002C0166" w:rsidP="002C0166">
      <w:pPr>
        <w:tabs>
          <w:tab w:val="left" w:pos="11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-  выносить на утверждение представительному органу муниципального образования по согласованию с главой муниципального образования предложения о создании новых структурных подразделений  внутри существующих  подразделений;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 заключать все виды договоров  с юридическими  и физическими лицами, не противоречащие законодательству Российской Федерации, а также и предмету деятельности учреждения;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приобретать или арендовать основные и оборотные средства за счет  имеющихся у него финансовых ресурсов;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по согласованию с главой администрации муниципального образования определяет и устанавливает формы и системы оплаты труда, численность работников;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разрабатывает и вносит на согласование представительного органа муниципального образования структуру учреждения;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 и коллективного договора.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осуществление оперативного и бухгалтерского учета результатов  финансово-хозяйственной и иной деятельности. Ведение статистической отчетности производится главным бухгалтером администрации муниципального образования на договорной основе;         </w:t>
      </w:r>
    </w:p>
    <w:p w:rsidR="002C0166" w:rsidRPr="002C0166" w:rsidRDefault="002C0166" w:rsidP="002C0166">
      <w:pPr>
        <w:tabs>
          <w:tab w:val="left" w:pos="11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15.3. Учреждение имеет право привлекать граждан для выполнения отдельных работ на основе трудовых и гражданско-правовых договоров.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15.4. Учреждение осуществляет другие права, не противоречащие  законодательству Российской Федерации, законам Новосибирской области, целям и предмету деятельности. Учреждения несёт обязанность,  может быть привлечено  к ответственности по основаниям  и в порядке, установленным  законодательством Российской Федерации, законом Новосибирской области.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15.5. Учреждение осуществляет мероприятия по гражданской обороне и  мобилизационной подготовке в соответствии с законодательством Российской Федерации, законами Новосибирской области и нормативно правовыми актами муниципального образования.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>15.6. Учреждение обязано: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-выполнять утвержденные в установленном порядке показатели финансово- хозяйственной деятельности Учреждения;                                                            </w:t>
      </w:r>
    </w:p>
    <w:p w:rsidR="002C0166" w:rsidRPr="002C0166" w:rsidRDefault="002C0166" w:rsidP="002C0166">
      <w:pPr>
        <w:tabs>
          <w:tab w:val="left" w:pos="11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- нести ответственность в соответствии с законодательством Российской Федерации за нарушение договорных, кредитных и налоговых обязательств, продажу товаров, пользование  которыми может принести вред здоровью населения, а ровно за нарушение иных правил хозяйствования;                         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возмещать ущерб, причиненный 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                                                                                                                                                                     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обеспечивать своим работникам безопасные условия труда  и несет ответственность, установленную  законодательством  Российской Федерации, за ущерб, причиненный  их здоровью и трудоспособности;           </w:t>
      </w:r>
    </w:p>
    <w:p w:rsidR="002C0166" w:rsidRPr="002C0166" w:rsidRDefault="002C0166" w:rsidP="002C0166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обеспечивать гарантированные условия труда и меры социальной  защиты своих работников;                                                                                                       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обеспечивать     учет и сохранность документов по личному  составу, а также своевременную передачу их на государственное хранение в установленном  порядке;                                                                                                                                      </w:t>
      </w:r>
    </w:p>
    <w:p w:rsidR="002C0166" w:rsidRPr="002C0166" w:rsidRDefault="002C0166" w:rsidP="002C0166">
      <w:pPr>
        <w:pStyle w:val="3"/>
        <w:tabs>
          <w:tab w:val="left" w:pos="112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C0166">
        <w:rPr>
          <w:sz w:val="28"/>
          <w:szCs w:val="28"/>
        </w:rPr>
        <w:t xml:space="preserve">- осуществлять оперативный и бухгалтерский учет результатов  финансово-хозяйственной и иной деятельности. Вести статистическую отчетность;         </w:t>
      </w:r>
    </w:p>
    <w:p w:rsidR="002C0166" w:rsidRPr="002C0166" w:rsidRDefault="002C0166" w:rsidP="002C0166">
      <w:pPr>
        <w:tabs>
          <w:tab w:val="left" w:pos="11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- обеспечивать  сохранность имущества, закрепленного за Учреждением на праве оперативного управления, использовать его эффективно и строго по назначению;                                                                                                                 </w:t>
      </w:r>
    </w:p>
    <w:p w:rsidR="002C0166" w:rsidRPr="002C0166" w:rsidRDefault="002C0166" w:rsidP="002C0166">
      <w:pPr>
        <w:tabs>
          <w:tab w:val="left" w:pos="11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- предоставлять  государственным органам информацию в случаях и порядке, предусмотренных законодательством Российской Федерации, законами Новосибирской  области;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16.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Учреждение возглавляет </w:t>
      </w:r>
      <w:r w:rsidR="00A5298A" w:rsidRPr="002C0166">
        <w:rPr>
          <w:rFonts w:ascii="Times New Roman" w:hAnsi="Times New Roman" w:cs="Times New Roman"/>
          <w:sz w:val="28"/>
          <w:szCs w:val="28"/>
        </w:rPr>
        <w:t>Руководитель -</w:t>
      </w:r>
      <w:r w:rsidRPr="002C0166">
        <w:rPr>
          <w:rFonts w:ascii="Times New Roman" w:hAnsi="Times New Roman" w:cs="Times New Roman"/>
          <w:sz w:val="28"/>
          <w:szCs w:val="28"/>
        </w:rPr>
        <w:t xml:space="preserve"> директор Муниципального казенн</w:t>
      </w:r>
      <w:r w:rsidR="006C1AC7">
        <w:rPr>
          <w:rFonts w:ascii="Times New Roman" w:hAnsi="Times New Roman" w:cs="Times New Roman"/>
          <w:sz w:val="28"/>
          <w:szCs w:val="28"/>
        </w:rPr>
        <w:t>ого учреждения «Меньшиковский</w:t>
      </w:r>
      <w:r w:rsidRPr="002C01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C1AC7">
        <w:rPr>
          <w:rFonts w:ascii="Times New Roman" w:hAnsi="Times New Roman" w:cs="Times New Roman"/>
          <w:sz w:val="28"/>
          <w:szCs w:val="28"/>
        </w:rPr>
        <w:t>ый центр культуры» Меньшиковского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 (далее – Директор). </w:t>
      </w:r>
    </w:p>
    <w:p w:rsidR="002C0166" w:rsidRPr="002C0166" w:rsidRDefault="002C0166" w:rsidP="002C016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Назначение    и   прекращение   его   полномочий    осу</w:t>
      </w:r>
      <w:r w:rsidR="006C1AC7">
        <w:rPr>
          <w:rFonts w:ascii="Times New Roman" w:hAnsi="Times New Roman" w:cs="Times New Roman"/>
          <w:sz w:val="28"/>
          <w:szCs w:val="28"/>
        </w:rPr>
        <w:t>ществляет    Глава Меньшиковского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Директор является единоличным исполнительным органом Учреждения.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Права и обязанности директора, а также основания для расторжения трудовых отношений с ним регламентируются трудовым договором, заключаемым в соответствии с типовым трудовым договором, утвержденным постановлением Главы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17. Директор действует от имени Учреждения без доверенности, добросовестно и разумно представляет его интересы на территории Российской Федерации и за ее пределами.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Директор несет ответственность за последствия своих действий в соответствии с федеральными законами, нормативными правовыми актами Российской </w:t>
      </w:r>
      <w:r w:rsidR="00A5298A" w:rsidRPr="002C0166">
        <w:rPr>
          <w:rFonts w:ascii="Times New Roman" w:hAnsi="Times New Roman" w:cs="Times New Roman"/>
          <w:sz w:val="28"/>
          <w:szCs w:val="28"/>
        </w:rPr>
        <w:t>Федерации, Новосибирской</w:t>
      </w:r>
      <w:r w:rsidR="006C1AC7">
        <w:rPr>
          <w:rFonts w:ascii="Times New Roman" w:hAnsi="Times New Roman" w:cs="Times New Roman"/>
          <w:sz w:val="28"/>
          <w:szCs w:val="28"/>
        </w:rPr>
        <w:t xml:space="preserve"> области и Меньшиковского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области, заключенным с ним трудовым договором.</w:t>
      </w:r>
    </w:p>
    <w:p w:rsidR="002C0166" w:rsidRPr="002C0166" w:rsidRDefault="002C0166" w:rsidP="00A5298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Имущество и финансовое обеспечение Учреждения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18.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Имущество Учреждения является муниципальной собственностью муниципального образования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области, закрепляется за Учреждением на праве оперативного управления и отражается в балансе Учреждения.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в порядке, установленном законодательством Российской Федерации.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19.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Учреждение в пределах, установленных законом, в соответствии с целями своей деятельности, муниципальными заданиями собственника (учредителя) и назначением имущества осуществляет права владения, пользования и распоряжения им.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Приобретенное Учреждением имущество поступает в оперативное управление Учреждения в порядке, установленном органами местного самоуправления Венгеровского района Новосибирской области.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20. Учреждение не вправе без согласия администрации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отчуждать либо иным способом распоряжаться находящимся в его оперативном управлении имуществом.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21. Учреждение не вправе выступать учредителем (участником) юридических лиц.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22. Учреждению запрещено совершать сделки, возможными последствиями которых является отчуждение или обременение имущества, закрепленного за Учреждением, если иное не установлено законодательством Российской Федерации.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23. Администрация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вправе изъять излишнее, неиспользуемое либо используемое не по назначению имущество, закрепленное за Учреждением, и распорядиться им по своему усмотрению.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24. Права Учреждения на объекты интеллектуальной собственности регулируются законодательством Российской Федерации.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25. Финансовое обеспечение выполнения муниципального  задания Учреждением  осуществляется в соответствии с показателями бюджетной сметы.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26.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Доходы Учреждения, полученные от осуществления приносящей доход деятельности, указанной в пункте 12 настоящего Устава, поступают в бюджет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области. 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27. Учреждение осуществляет операции с поступающими ему в соответствии с законодательством Российской Федерации средствами через лицевые счета, открытые ему в порядке, установленном законодательством Российской Федерации.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28.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Реорганизация и ликвидация Учреждения осуществляется на основании нормативного правового акта администрации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Принятие решения о реорганизации и ликвидации, а также проведение реорганизации и ликвидации Учреждения осуществляются в порядке, установленном органами местного самоуправления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области.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 29.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средств субсидиарную ответственность по обязательствам Учреждения несет муниципальное образование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>сельсовета Венгеровский район Новосибирской области.</w:t>
      </w:r>
    </w:p>
    <w:p w:rsidR="002C0166" w:rsidRPr="002C0166" w:rsidRDefault="002C0166" w:rsidP="00A5298A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Филиалы и представительства Учреждения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30.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Учреждение может создавать филиалы и открывать представительства. 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Филиалы и представительства осуществляют свою деятельность от имени Учреждения, которое несет ответственность за их деятельность.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31.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Филиалы и представительства не являются юридическими лицами, наделяются Учреждением имуществом и действуют на основании утвержденных Учреждением  положений.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32.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Имущество филиалов и представительств учитывается на их отдельном балансе, являющемся частью баланса Учреждения.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33.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Руководители филиалов и представительств назначаются на должность и освобождаются от должности Учреждением и действуют на основании доверенности, выданной Учреждением.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34.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>Учреждение имеет:</w:t>
      </w:r>
    </w:p>
    <w:p w:rsidR="002C0166" w:rsidRPr="002C0166" w:rsidRDefault="002C0166" w:rsidP="002C016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1)</w:t>
      </w:r>
      <w:r w:rsidRPr="002C01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0166">
        <w:rPr>
          <w:rFonts w:ascii="Times New Roman" w:hAnsi="Times New Roman" w:cs="Times New Roman"/>
          <w:sz w:val="28"/>
          <w:szCs w:val="28"/>
        </w:rPr>
        <w:t xml:space="preserve">Дом </w:t>
      </w:r>
      <w:r w:rsidR="00A5298A" w:rsidRPr="002C0166">
        <w:rPr>
          <w:rFonts w:ascii="Times New Roman" w:hAnsi="Times New Roman" w:cs="Times New Roman"/>
          <w:sz w:val="28"/>
          <w:szCs w:val="28"/>
        </w:rPr>
        <w:t>культуры, расположенный</w:t>
      </w:r>
      <w:r w:rsidR="006C1AC7">
        <w:rPr>
          <w:rFonts w:ascii="Times New Roman" w:hAnsi="Times New Roman" w:cs="Times New Roman"/>
          <w:sz w:val="28"/>
          <w:szCs w:val="28"/>
        </w:rPr>
        <w:t xml:space="preserve"> по </w:t>
      </w:r>
      <w:r w:rsidR="00A5298A">
        <w:rPr>
          <w:rFonts w:ascii="Times New Roman" w:hAnsi="Times New Roman" w:cs="Times New Roman"/>
          <w:sz w:val="28"/>
          <w:szCs w:val="28"/>
        </w:rPr>
        <w:t>адресу: 632251</w:t>
      </w:r>
      <w:r w:rsidRPr="002C0166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r w:rsidR="006C1AC7">
        <w:rPr>
          <w:rFonts w:ascii="Times New Roman" w:hAnsi="Times New Roman" w:cs="Times New Roman"/>
          <w:sz w:val="28"/>
          <w:szCs w:val="28"/>
        </w:rPr>
        <w:t>Венгеровский район, с. Меньшиково, ул. Советская, 2б</w:t>
      </w:r>
      <w:r w:rsidRPr="002C01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0166" w:rsidRPr="002C0166" w:rsidRDefault="002C0166" w:rsidP="000F25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>2) представительства не имеет.</w:t>
      </w:r>
    </w:p>
    <w:p w:rsidR="002C0166" w:rsidRPr="000F25D0" w:rsidRDefault="002C0166" w:rsidP="000F25D0">
      <w:pPr>
        <w:tabs>
          <w:tab w:val="left" w:pos="765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2C0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2C0166">
        <w:rPr>
          <w:rFonts w:ascii="Times New Roman" w:hAnsi="Times New Roman" w:cs="Times New Roman"/>
          <w:b/>
          <w:sz w:val="28"/>
          <w:szCs w:val="28"/>
        </w:rPr>
        <w:t>Вступление Устава в силу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35. Устав </w:t>
      </w:r>
      <w:r w:rsidR="00A5298A" w:rsidRPr="002C0166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</w:t>
      </w:r>
      <w:r w:rsidR="00A5298A" w:rsidRPr="002C0166">
        <w:rPr>
          <w:rFonts w:ascii="Times New Roman" w:hAnsi="Times New Roman" w:cs="Times New Roman"/>
          <w:sz w:val="28"/>
          <w:szCs w:val="28"/>
        </w:rPr>
        <w:t>учреждения «</w:t>
      </w:r>
      <w:r w:rsidR="00A5298A">
        <w:rPr>
          <w:rFonts w:ascii="Times New Roman" w:hAnsi="Times New Roman" w:cs="Times New Roman"/>
          <w:sz w:val="28"/>
          <w:szCs w:val="28"/>
        </w:rPr>
        <w:t>Меньшиковский</w:t>
      </w:r>
      <w:r w:rsidR="00A5298A" w:rsidRPr="002C016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C0166">
        <w:rPr>
          <w:rFonts w:ascii="Times New Roman" w:hAnsi="Times New Roman" w:cs="Times New Roman"/>
          <w:sz w:val="28"/>
          <w:szCs w:val="28"/>
        </w:rPr>
        <w:t xml:space="preserve"> центр культуры»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Pr="002C0166">
        <w:rPr>
          <w:rFonts w:ascii="Times New Roman" w:hAnsi="Times New Roman" w:cs="Times New Roman"/>
          <w:sz w:val="28"/>
          <w:szCs w:val="28"/>
        </w:rPr>
        <w:t xml:space="preserve">сельсовета, муниципальный правовой акт о внесении изменений и дополнений в Устав </w:t>
      </w:r>
      <w:r w:rsidR="00A5298A" w:rsidRPr="002C0166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2C0166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A5298A">
        <w:rPr>
          <w:rFonts w:ascii="Times New Roman" w:hAnsi="Times New Roman" w:cs="Times New Roman"/>
          <w:sz w:val="28"/>
          <w:szCs w:val="28"/>
        </w:rPr>
        <w:t>Меньшиковский</w:t>
      </w:r>
      <w:r w:rsidR="00A5298A" w:rsidRPr="002C016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C0166">
        <w:rPr>
          <w:rFonts w:ascii="Times New Roman" w:hAnsi="Times New Roman" w:cs="Times New Roman"/>
          <w:sz w:val="28"/>
          <w:szCs w:val="28"/>
        </w:rPr>
        <w:t xml:space="preserve"> центр культуры» </w:t>
      </w:r>
      <w:r w:rsidR="006C1AC7">
        <w:rPr>
          <w:rFonts w:ascii="Times New Roman" w:hAnsi="Times New Roman" w:cs="Times New Roman"/>
          <w:sz w:val="28"/>
          <w:szCs w:val="28"/>
        </w:rPr>
        <w:t xml:space="preserve">Меньшиковского </w:t>
      </w:r>
      <w:r w:rsidR="00A5298A" w:rsidRPr="002C0166">
        <w:rPr>
          <w:rFonts w:ascii="Times New Roman" w:hAnsi="Times New Roman" w:cs="Times New Roman"/>
          <w:sz w:val="28"/>
          <w:szCs w:val="28"/>
        </w:rPr>
        <w:t>сельсовета, подлежат</w:t>
      </w:r>
      <w:r w:rsidRPr="002C0166">
        <w:rPr>
          <w:rFonts w:ascii="Times New Roman" w:hAnsi="Times New Roman" w:cs="Times New Roman"/>
          <w:sz w:val="28"/>
          <w:szCs w:val="28"/>
        </w:rPr>
        <w:t xml:space="preserve"> официальному опубликованию после их государственной регистрации и вступают в силу после их официального опубликования.</w:t>
      </w:r>
    </w:p>
    <w:p w:rsidR="002C0166" w:rsidRPr="002C0166" w:rsidRDefault="002C0166" w:rsidP="002C0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166">
        <w:rPr>
          <w:rFonts w:ascii="Times New Roman" w:hAnsi="Times New Roman" w:cs="Times New Roman"/>
          <w:sz w:val="28"/>
          <w:szCs w:val="28"/>
        </w:rPr>
        <w:t xml:space="preserve">36. Устав </w:t>
      </w:r>
      <w:r w:rsidR="00A5298A" w:rsidRPr="002C0166">
        <w:rPr>
          <w:rFonts w:ascii="Times New Roman" w:hAnsi="Times New Roman" w:cs="Times New Roman"/>
          <w:sz w:val="28"/>
          <w:szCs w:val="28"/>
        </w:rPr>
        <w:t>муниципального учреждения «</w:t>
      </w:r>
      <w:r w:rsidR="00A5298A">
        <w:rPr>
          <w:rFonts w:ascii="Times New Roman" w:hAnsi="Times New Roman" w:cs="Times New Roman"/>
          <w:sz w:val="28"/>
          <w:szCs w:val="28"/>
        </w:rPr>
        <w:t>Меньшиковский</w:t>
      </w:r>
      <w:r w:rsidR="00A5298A" w:rsidRPr="002C016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A5298A">
        <w:rPr>
          <w:rFonts w:ascii="Times New Roman" w:hAnsi="Times New Roman" w:cs="Times New Roman"/>
          <w:sz w:val="28"/>
          <w:szCs w:val="28"/>
        </w:rPr>
        <w:t xml:space="preserve"> центр культуры», </w:t>
      </w:r>
      <w:bookmarkStart w:id="0" w:name="_GoBack"/>
      <w:bookmarkEnd w:id="0"/>
      <w:r w:rsidRPr="002C0166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="00A5298A">
        <w:rPr>
          <w:rFonts w:ascii="Times New Roman" w:hAnsi="Times New Roman" w:cs="Times New Roman"/>
          <w:sz w:val="28"/>
          <w:szCs w:val="28"/>
        </w:rPr>
        <w:t xml:space="preserve">05.12.2011 </w:t>
      </w:r>
      <w:r w:rsidR="00A5298A" w:rsidRPr="002C0166">
        <w:rPr>
          <w:rFonts w:ascii="Times New Roman" w:hAnsi="Times New Roman" w:cs="Times New Roman"/>
          <w:sz w:val="28"/>
          <w:szCs w:val="28"/>
        </w:rPr>
        <w:t>года</w:t>
      </w:r>
      <w:r w:rsidRPr="002C0166">
        <w:rPr>
          <w:rFonts w:ascii="Times New Roman" w:hAnsi="Times New Roman" w:cs="Times New Roman"/>
          <w:sz w:val="28"/>
          <w:szCs w:val="28"/>
        </w:rPr>
        <w:t>, утрачивает силу с момента вступления в силу настоящего Устава.</w:t>
      </w:r>
    </w:p>
    <w:p w:rsidR="002C0166" w:rsidRPr="002C0166" w:rsidRDefault="002C0166" w:rsidP="002C01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Pr="002C0166" w:rsidRDefault="002C0166" w:rsidP="001B6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166" w:rsidRDefault="002C0166" w:rsidP="00313EC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2C0166" w:rsidSect="00FF735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47"/>
    <w:rsid w:val="000F25D0"/>
    <w:rsid w:val="001B6A98"/>
    <w:rsid w:val="001E0BAF"/>
    <w:rsid w:val="00287F76"/>
    <w:rsid w:val="002C0166"/>
    <w:rsid w:val="00313EC6"/>
    <w:rsid w:val="003A6E5C"/>
    <w:rsid w:val="00493E47"/>
    <w:rsid w:val="0056740A"/>
    <w:rsid w:val="006063BA"/>
    <w:rsid w:val="006C1AC7"/>
    <w:rsid w:val="00713DFB"/>
    <w:rsid w:val="0085766F"/>
    <w:rsid w:val="00A5298A"/>
    <w:rsid w:val="00C0657F"/>
    <w:rsid w:val="00C35AB5"/>
    <w:rsid w:val="00CA2E26"/>
    <w:rsid w:val="00F87F4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4483A-2A8E-455B-9B48-5484A4BC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9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493E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1B6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6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2C01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C0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C0166"/>
    <w:pPr>
      <w:widowControl w:val="0"/>
      <w:autoSpaceDE w:val="0"/>
      <w:autoSpaceDN w:val="0"/>
      <w:spacing w:after="120" w:line="300" w:lineRule="auto"/>
      <w:ind w:left="24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C01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2C01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w7</cp:lastModifiedBy>
  <cp:revision>2</cp:revision>
  <cp:lastPrinted>2020-05-13T05:19:00Z</cp:lastPrinted>
  <dcterms:created xsi:type="dcterms:W3CDTF">2022-01-17T09:12:00Z</dcterms:created>
  <dcterms:modified xsi:type="dcterms:W3CDTF">2022-01-17T09:12:00Z</dcterms:modified>
</cp:coreProperties>
</file>