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A06" w:rsidRPr="00FE5324" w:rsidRDefault="00D30A06" w:rsidP="00D30A0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324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D30A06" w:rsidRPr="00FE5324" w:rsidRDefault="00D30A06" w:rsidP="00D30A0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324">
        <w:rPr>
          <w:rFonts w:ascii="Times New Roman" w:hAnsi="Times New Roman" w:cs="Times New Roman"/>
          <w:b/>
          <w:sz w:val="28"/>
          <w:szCs w:val="28"/>
        </w:rPr>
        <w:t>МЕНЬШИКОВСКОГО СЕЛЬСОВЕТА</w:t>
      </w:r>
    </w:p>
    <w:p w:rsidR="00D30A06" w:rsidRPr="00FE5324" w:rsidRDefault="00D30A06" w:rsidP="00FE5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324">
        <w:rPr>
          <w:rFonts w:ascii="Times New Roman" w:hAnsi="Times New Roman" w:cs="Times New Roman"/>
          <w:b/>
          <w:sz w:val="28"/>
          <w:szCs w:val="28"/>
        </w:rPr>
        <w:t>ВЕНГЕРОВСКОГО РАЙОНА</w:t>
      </w:r>
      <w:r w:rsidR="00FE5324" w:rsidRPr="00FE53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32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D30A06" w:rsidRPr="00FE5324" w:rsidRDefault="00D30A06" w:rsidP="00D30A0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324">
        <w:rPr>
          <w:rFonts w:ascii="Times New Roman" w:hAnsi="Times New Roman" w:cs="Times New Roman"/>
          <w:b/>
          <w:sz w:val="28"/>
          <w:szCs w:val="28"/>
        </w:rPr>
        <w:t>/ пятого  созыва/</w:t>
      </w:r>
    </w:p>
    <w:p w:rsidR="00D30A06" w:rsidRPr="00FE5324" w:rsidRDefault="00D30A06" w:rsidP="00D30A0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A06" w:rsidRPr="00FE5324" w:rsidRDefault="00D30A06" w:rsidP="00D30A0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32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30A06" w:rsidRPr="002A19F9" w:rsidRDefault="002A19F9" w:rsidP="00D30A0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A19F9">
        <w:rPr>
          <w:rFonts w:ascii="Times New Roman" w:hAnsi="Times New Roman" w:cs="Times New Roman"/>
          <w:sz w:val="28"/>
          <w:szCs w:val="28"/>
        </w:rPr>
        <w:t>(тридцать седьмой сессии)</w:t>
      </w:r>
    </w:p>
    <w:p w:rsidR="00FE5324" w:rsidRDefault="00FE5324" w:rsidP="00D30A0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0A06" w:rsidRDefault="002A19F9" w:rsidP="00D30A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13.11.2019 г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FE5324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30A06">
        <w:rPr>
          <w:rFonts w:ascii="Times New Roman" w:hAnsi="Times New Roman" w:cs="Times New Roman"/>
          <w:sz w:val="28"/>
          <w:szCs w:val="28"/>
        </w:rPr>
        <w:t xml:space="preserve"> с. Мен</w:t>
      </w:r>
      <w:r>
        <w:rPr>
          <w:rFonts w:ascii="Times New Roman" w:hAnsi="Times New Roman" w:cs="Times New Roman"/>
          <w:sz w:val="28"/>
          <w:szCs w:val="28"/>
        </w:rPr>
        <w:t>ьшиково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53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30A06">
        <w:rPr>
          <w:rFonts w:ascii="Times New Roman" w:hAnsi="Times New Roman" w:cs="Times New Roman"/>
          <w:sz w:val="28"/>
          <w:szCs w:val="28"/>
        </w:rPr>
        <w:t xml:space="preserve">  </w:t>
      </w:r>
      <w:r w:rsidR="00FE5324">
        <w:rPr>
          <w:rFonts w:ascii="Times New Roman" w:hAnsi="Times New Roman" w:cs="Times New Roman"/>
          <w:sz w:val="28"/>
          <w:szCs w:val="28"/>
        </w:rPr>
        <w:t xml:space="preserve">   </w:t>
      </w:r>
      <w:r w:rsidR="00D30A0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69</w:t>
      </w:r>
    </w:p>
    <w:p w:rsidR="00D30A06" w:rsidRDefault="00D30A06" w:rsidP="00D30A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A06" w:rsidRPr="00DA27B0" w:rsidRDefault="00D30A06" w:rsidP="00D30A06">
      <w:pPr>
        <w:pStyle w:val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депутатов Меньшиковского сельсовета Венгеровского района Новосибирской области от 26.11.2015 №3 «Об </w:t>
      </w:r>
      <w:r w:rsidR="00FE5324" w:rsidRPr="00DA27B0">
        <w:rPr>
          <w:rFonts w:ascii="Times New Roman" w:hAnsi="Times New Roman" w:cs="Times New Roman"/>
          <w:sz w:val="28"/>
          <w:szCs w:val="28"/>
        </w:rPr>
        <w:t>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об   оплате труда работников</w:t>
      </w:r>
      <w:r w:rsidRPr="00DA27B0">
        <w:rPr>
          <w:rFonts w:ascii="Times New Roman" w:hAnsi="Times New Roman" w:cs="Times New Roman"/>
          <w:sz w:val="28"/>
          <w:szCs w:val="28"/>
        </w:rPr>
        <w:t xml:space="preserve">, </w:t>
      </w:r>
      <w:r w:rsidR="00FE5324" w:rsidRPr="00DA27B0">
        <w:rPr>
          <w:rFonts w:ascii="Times New Roman" w:hAnsi="Times New Roman" w:cs="Times New Roman"/>
          <w:sz w:val="28"/>
          <w:szCs w:val="28"/>
        </w:rPr>
        <w:t>замещающих должности</w:t>
      </w:r>
      <w:r w:rsidRPr="00DA27B0">
        <w:rPr>
          <w:rFonts w:ascii="Times New Roman" w:hAnsi="Times New Roman" w:cs="Times New Roman"/>
          <w:sz w:val="28"/>
          <w:szCs w:val="28"/>
        </w:rPr>
        <w:t xml:space="preserve">, не являющиеся </w:t>
      </w:r>
      <w:r w:rsidR="00FE5324" w:rsidRPr="00DA27B0">
        <w:rPr>
          <w:rFonts w:ascii="Times New Roman" w:hAnsi="Times New Roman" w:cs="Times New Roman"/>
          <w:sz w:val="28"/>
          <w:szCs w:val="28"/>
        </w:rPr>
        <w:t>должностями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службы, в администрации Меньшиков</w:t>
      </w:r>
      <w:r w:rsidRPr="00DA27B0">
        <w:rPr>
          <w:rFonts w:ascii="Times New Roman" w:hAnsi="Times New Roman" w:cs="Times New Roman"/>
          <w:sz w:val="28"/>
          <w:szCs w:val="28"/>
        </w:rPr>
        <w:t>ского сельсовета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A27B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30A06" w:rsidRDefault="00D30A06" w:rsidP="00D30A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A06" w:rsidRDefault="00D30A06" w:rsidP="00D30A0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Новосибирской </w:t>
      </w:r>
      <w:r w:rsidR="00FE5324">
        <w:rPr>
          <w:rFonts w:ascii="Times New Roman" w:hAnsi="Times New Roman"/>
          <w:sz w:val="28"/>
          <w:szCs w:val="28"/>
        </w:rPr>
        <w:t>области от</w:t>
      </w:r>
      <w:r>
        <w:rPr>
          <w:rFonts w:ascii="Times New Roman" w:hAnsi="Times New Roman"/>
          <w:sz w:val="28"/>
          <w:szCs w:val="28"/>
        </w:rPr>
        <w:t xml:space="preserve"> 26.12.2018 №569-п "О внесении изменений в постановление Правительства Новосибирской области от 31.01.2017 № 20-п"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E5324">
        <w:rPr>
          <w:rFonts w:ascii="Times New Roman" w:hAnsi="Times New Roman" w:cs="Times New Roman"/>
          <w:sz w:val="28"/>
          <w:szCs w:val="28"/>
        </w:rPr>
        <w:t>Совет депутатов Меньшиковского сельсовета Венгеровского района Новосибирской области</w:t>
      </w:r>
    </w:p>
    <w:p w:rsidR="00D30A06" w:rsidRDefault="00D30A06" w:rsidP="00D30A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D30A06" w:rsidRDefault="00D30A06" w:rsidP="00D30A06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положение «об   оплате труда работников</w:t>
      </w:r>
      <w:r w:rsidRPr="00DA27B0">
        <w:rPr>
          <w:rFonts w:ascii="Times New Roman" w:hAnsi="Times New Roman" w:cs="Times New Roman"/>
          <w:sz w:val="28"/>
          <w:szCs w:val="28"/>
        </w:rPr>
        <w:t xml:space="preserve">, </w:t>
      </w:r>
      <w:r w:rsidR="00FE5324" w:rsidRPr="00DA27B0">
        <w:rPr>
          <w:rFonts w:ascii="Times New Roman" w:hAnsi="Times New Roman" w:cs="Times New Roman"/>
          <w:sz w:val="28"/>
          <w:szCs w:val="28"/>
        </w:rPr>
        <w:t>замещающих должности</w:t>
      </w:r>
      <w:r w:rsidRPr="00DA27B0">
        <w:rPr>
          <w:rFonts w:ascii="Times New Roman" w:hAnsi="Times New Roman" w:cs="Times New Roman"/>
          <w:sz w:val="28"/>
          <w:szCs w:val="28"/>
        </w:rPr>
        <w:t xml:space="preserve">, не являющиеся </w:t>
      </w:r>
      <w:r w:rsidR="00FE5324" w:rsidRPr="00DA27B0">
        <w:rPr>
          <w:rFonts w:ascii="Times New Roman" w:hAnsi="Times New Roman" w:cs="Times New Roman"/>
          <w:sz w:val="28"/>
          <w:szCs w:val="28"/>
        </w:rPr>
        <w:t>должностями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службы, в администрации Меньшиков</w:t>
      </w:r>
      <w:r w:rsidRPr="00DA27B0">
        <w:rPr>
          <w:rFonts w:ascii="Times New Roman" w:hAnsi="Times New Roman" w:cs="Times New Roman"/>
          <w:sz w:val="28"/>
          <w:szCs w:val="28"/>
        </w:rPr>
        <w:t>ского сельсовета</w:t>
      </w:r>
      <w:r>
        <w:rPr>
          <w:rFonts w:ascii="Times New Roman" w:hAnsi="Times New Roman" w:cs="Times New Roman"/>
          <w:sz w:val="28"/>
          <w:szCs w:val="28"/>
        </w:rPr>
        <w:t>», следующие изменения:</w:t>
      </w:r>
    </w:p>
    <w:p w:rsidR="00D30A06" w:rsidRDefault="00D30A06" w:rsidP="00D30A06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1.4. статьи 1 изложить в новой редакции:</w:t>
      </w:r>
    </w:p>
    <w:p w:rsidR="00D30A06" w:rsidRDefault="00D30A06" w:rsidP="00D30A0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1.4.  </w:t>
      </w:r>
      <w:r>
        <w:rPr>
          <w:rFonts w:ascii="Times New Roman" w:hAnsi="Times New Roman"/>
          <w:bCs/>
          <w:sz w:val="28"/>
        </w:rPr>
        <w:t xml:space="preserve">Должностные оклады работникам, замещающим должности, не являющиеся должностями муниципальной службы устанавливаются распоряжением администрации сельсовета </w:t>
      </w:r>
      <w:r>
        <w:rPr>
          <w:rFonts w:ascii="Times New Roman" w:hAnsi="Times New Roman"/>
          <w:sz w:val="28"/>
        </w:rPr>
        <w:t>в следующих размерах:</w:t>
      </w:r>
    </w:p>
    <w:p w:rsidR="00D30A06" w:rsidRDefault="00D30A06" w:rsidP="00D30A06">
      <w:pPr>
        <w:spacing w:after="0" w:line="240" w:lineRule="auto"/>
        <w:ind w:firstLine="720"/>
        <w:jc w:val="both"/>
        <w:rPr>
          <w:sz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677"/>
        <w:gridCol w:w="4297"/>
      </w:tblGrid>
      <w:tr w:rsidR="00D30A06" w:rsidRPr="0096642B" w:rsidTr="00CF4295">
        <w:trPr>
          <w:trHeight w:val="663"/>
        </w:trPr>
        <w:tc>
          <w:tcPr>
            <w:tcW w:w="674" w:type="dxa"/>
          </w:tcPr>
          <w:p w:rsidR="00D30A06" w:rsidRPr="0096642B" w:rsidRDefault="00D30A06" w:rsidP="00CF4295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642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77" w:type="dxa"/>
          </w:tcPr>
          <w:p w:rsidR="00D30A06" w:rsidRPr="0096642B" w:rsidRDefault="00D30A06" w:rsidP="00CF42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642B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297" w:type="dxa"/>
          </w:tcPr>
          <w:p w:rsidR="00D30A06" w:rsidRPr="0096642B" w:rsidRDefault="00D30A06" w:rsidP="00CF4295">
            <w:pPr>
              <w:spacing w:after="0" w:line="240" w:lineRule="auto"/>
              <w:ind w:firstLine="1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642B">
              <w:rPr>
                <w:rFonts w:ascii="Times New Roman" w:hAnsi="Times New Roman"/>
                <w:sz w:val="28"/>
                <w:szCs w:val="28"/>
              </w:rPr>
              <w:t>Размер должностного оклада, руб.</w:t>
            </w:r>
          </w:p>
        </w:tc>
      </w:tr>
      <w:tr w:rsidR="00D30A06" w:rsidRPr="0096642B" w:rsidTr="00CF4295">
        <w:tc>
          <w:tcPr>
            <w:tcW w:w="674" w:type="dxa"/>
          </w:tcPr>
          <w:p w:rsidR="00D30A06" w:rsidRPr="0096642B" w:rsidRDefault="00D30A06" w:rsidP="00CF4295">
            <w:pPr>
              <w:tabs>
                <w:tab w:val="left" w:pos="0"/>
                <w:tab w:val="left" w:pos="180"/>
              </w:tabs>
              <w:spacing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77" w:type="dxa"/>
          </w:tcPr>
          <w:p w:rsidR="00D30A06" w:rsidRPr="0069271C" w:rsidRDefault="00D30A06" w:rsidP="00CF42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71C">
              <w:rPr>
                <w:rFonts w:ascii="Times New Roman" w:hAnsi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4297" w:type="dxa"/>
          </w:tcPr>
          <w:p w:rsidR="00D30A06" w:rsidRPr="001F051D" w:rsidRDefault="00D30A06" w:rsidP="00CF4295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30A06">
              <w:rPr>
                <w:rFonts w:ascii="Times New Roman" w:hAnsi="Times New Roman"/>
                <w:sz w:val="28"/>
                <w:szCs w:val="28"/>
              </w:rPr>
              <w:t>2419,00</w:t>
            </w:r>
          </w:p>
        </w:tc>
      </w:tr>
    </w:tbl>
    <w:p w:rsidR="00D30A06" w:rsidRDefault="00D30A06" w:rsidP="00D30A06">
      <w:pPr>
        <w:pStyle w:val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Pr="00BD09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Опубликовать данное решение в газете «Вестник Меньшиковского сельсовета Венгеровского района Новосибирской области»</w:t>
      </w:r>
      <w:r w:rsidR="00FE5324">
        <w:rPr>
          <w:rFonts w:ascii="Times New Roman" w:hAnsi="Times New Roman" w:cs="Times New Roman"/>
          <w:sz w:val="28"/>
          <w:szCs w:val="28"/>
        </w:rPr>
        <w:t>.</w:t>
      </w:r>
    </w:p>
    <w:p w:rsidR="00FE5324" w:rsidRDefault="00FE5324" w:rsidP="00FE532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30A06" w:rsidRDefault="00D20C90" w:rsidP="00FE532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20C90" w:rsidRDefault="00D20C90" w:rsidP="00FE532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Меньшиковского сельсовета</w:t>
      </w:r>
    </w:p>
    <w:p w:rsidR="00D20C90" w:rsidRDefault="00D20C90" w:rsidP="00FE532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Венгеровского района</w:t>
      </w:r>
      <w:r w:rsidR="00FE53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</w:t>
      </w:r>
      <w:r w:rsidR="00FE53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Е.С. Павловская</w:t>
      </w:r>
    </w:p>
    <w:p w:rsidR="00D20C90" w:rsidRDefault="00D20C90" w:rsidP="00D30A06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</w:p>
    <w:p w:rsidR="00D30A06" w:rsidRPr="002A19F9" w:rsidRDefault="00D30A06" w:rsidP="002A19F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AB78E8">
        <w:rPr>
          <w:rFonts w:ascii="Times New Roman" w:hAnsi="Times New Roman"/>
          <w:sz w:val="28"/>
          <w:szCs w:val="28"/>
        </w:rPr>
        <w:t>Меньшиковского</w:t>
      </w:r>
      <w:r>
        <w:rPr>
          <w:rFonts w:ascii="Times New Roman" w:hAnsi="Times New Roman"/>
          <w:sz w:val="28"/>
          <w:szCs w:val="28"/>
        </w:rPr>
        <w:t xml:space="preserve"> сельсовета     </w:t>
      </w:r>
      <w:r w:rsidR="00D20C90">
        <w:rPr>
          <w:rFonts w:ascii="Times New Roman" w:hAnsi="Times New Roman"/>
          <w:sz w:val="28"/>
          <w:szCs w:val="28"/>
        </w:rPr>
        <w:t xml:space="preserve">                                             Венгеровского района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                           П.А.Качесов </w:t>
      </w:r>
    </w:p>
    <w:p w:rsidR="00D30A06" w:rsidRDefault="00D30A06" w:rsidP="00D20C90">
      <w:pPr>
        <w:pStyle w:val="3"/>
        <w:rPr>
          <w:rFonts w:ascii="Times New Roman" w:eastAsiaTheme="minorHAnsi" w:hAnsi="Times New Roman" w:cstheme="minorBidi"/>
          <w:sz w:val="28"/>
          <w:szCs w:val="28"/>
          <w:lang w:eastAsia="en-US" w:bidi="hi-IN"/>
        </w:rPr>
      </w:pPr>
    </w:p>
    <w:p w:rsidR="00D30A06" w:rsidRDefault="002A19F9" w:rsidP="00D20C90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</w:t>
      </w:r>
      <w:r w:rsidR="00D30A06">
        <w:rPr>
          <w:rFonts w:ascii="Times New Roman" w:hAnsi="Times New Roman" w:cs="Times New Roman"/>
          <w:sz w:val="28"/>
          <w:szCs w:val="28"/>
        </w:rPr>
        <w:t>Принято</w:t>
      </w:r>
    </w:p>
    <w:p w:rsidR="00D30A06" w:rsidRDefault="00D30A06" w:rsidP="00D30A06">
      <w:pPr>
        <w:pStyle w:val="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:rsidR="00D30A06" w:rsidRDefault="005B1D4D" w:rsidP="00D30A06">
      <w:pPr>
        <w:pStyle w:val="3"/>
        <w:jc w:val="right"/>
        <w:rPr>
          <w:rFonts w:ascii="Times New Roman" w:hAnsi="Times New Roman" w:cs="Times New Roman"/>
          <w:sz w:val="28"/>
          <w:szCs w:val="28"/>
        </w:rPr>
      </w:pPr>
      <w:r w:rsidRPr="00AB78E8">
        <w:rPr>
          <w:rFonts w:ascii="Times New Roman" w:hAnsi="Times New Roman" w:cs="Times New Roman"/>
          <w:sz w:val="28"/>
          <w:szCs w:val="28"/>
        </w:rPr>
        <w:t>Меньшиковского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A19F9" w:rsidRDefault="002A19F9" w:rsidP="00D30A06">
      <w:pPr>
        <w:pStyle w:val="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Венгеровского района</w:t>
      </w:r>
    </w:p>
    <w:p w:rsidR="002A19F9" w:rsidRDefault="002A19F9" w:rsidP="00D30A06">
      <w:pPr>
        <w:pStyle w:val="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30A06" w:rsidRDefault="00D30A06" w:rsidP="00D30A06">
      <w:pPr>
        <w:pStyle w:val="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26.11.2015 №3</w:t>
      </w:r>
    </w:p>
    <w:p w:rsidR="00D30A06" w:rsidRDefault="002A19F9" w:rsidP="00D30A06">
      <w:pPr>
        <w:pStyle w:val="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изм. от 13.11.</w:t>
      </w:r>
      <w:r w:rsidR="00D30A06">
        <w:rPr>
          <w:rFonts w:ascii="Times New Roman" w:hAnsi="Times New Roman" w:cs="Times New Roman"/>
          <w:sz w:val="28"/>
          <w:szCs w:val="28"/>
        </w:rPr>
        <w:t>2019 №</w:t>
      </w:r>
      <w:r>
        <w:rPr>
          <w:rFonts w:ascii="Times New Roman" w:hAnsi="Times New Roman" w:cs="Times New Roman"/>
          <w:sz w:val="28"/>
          <w:szCs w:val="28"/>
        </w:rPr>
        <w:t>69</w:t>
      </w:r>
      <w:r w:rsidR="00D30A06">
        <w:rPr>
          <w:rFonts w:ascii="Times New Roman" w:hAnsi="Times New Roman" w:cs="Times New Roman"/>
          <w:sz w:val="28"/>
          <w:szCs w:val="28"/>
        </w:rPr>
        <w:t>)</w:t>
      </w:r>
    </w:p>
    <w:p w:rsidR="00D30A06" w:rsidRDefault="00D30A06" w:rsidP="00D30A06">
      <w:pPr>
        <w:pStyle w:val="3"/>
        <w:jc w:val="right"/>
        <w:rPr>
          <w:rFonts w:ascii="Times New Roman" w:hAnsi="Times New Roman" w:cs="Times New Roman"/>
          <w:sz w:val="28"/>
          <w:szCs w:val="28"/>
        </w:rPr>
      </w:pPr>
    </w:p>
    <w:p w:rsidR="00D30A06" w:rsidRDefault="00D30A06" w:rsidP="00D30A06">
      <w:pPr>
        <w:pStyle w:val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0A06" w:rsidRDefault="00D30A06" w:rsidP="00D30A06">
      <w:pPr>
        <w:pStyle w:val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0A06" w:rsidRPr="00856B8D" w:rsidRDefault="00D30A06" w:rsidP="00D30A06">
      <w:pPr>
        <w:pStyle w:val="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56B8D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об   оплате труда работников , замещающих  должности, не являющиеся должностями  муниципальной службы, в администрации </w:t>
      </w:r>
      <w:r w:rsidRPr="00766B24">
        <w:rPr>
          <w:rFonts w:ascii="Times New Roman" w:hAnsi="Times New Roman" w:cs="Times New Roman"/>
          <w:b/>
          <w:bCs/>
          <w:sz w:val="28"/>
          <w:szCs w:val="28"/>
        </w:rPr>
        <w:t>Меньшиковского</w:t>
      </w:r>
      <w:r w:rsidRPr="00856B8D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 </w:t>
      </w:r>
    </w:p>
    <w:p w:rsidR="00D30A06" w:rsidRPr="00856B8D" w:rsidRDefault="00D30A06" w:rsidP="00D30A06">
      <w:pPr>
        <w:pStyle w:val="3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D30A06" w:rsidRDefault="00D30A06" w:rsidP="00D30A06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</w:p>
    <w:p w:rsidR="00D30A06" w:rsidRPr="005B1D4D" w:rsidRDefault="00D30A06" w:rsidP="00D30A06">
      <w:pPr>
        <w:pStyle w:val="ConsNormal"/>
        <w:widowControl/>
        <w:ind w:right="0" w:firstLine="0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1D4D">
        <w:rPr>
          <w:rFonts w:ascii="Times New Roman" w:hAnsi="Times New Roman" w:cs="Times New Roman"/>
          <w:b/>
          <w:bCs/>
          <w:sz w:val="28"/>
          <w:szCs w:val="28"/>
        </w:rPr>
        <w:t xml:space="preserve">Статья 1. Оплата труда </w:t>
      </w:r>
      <w:r w:rsidR="005B1D4D" w:rsidRPr="005B1D4D">
        <w:rPr>
          <w:rFonts w:ascii="Times New Roman" w:hAnsi="Times New Roman" w:cs="Times New Roman"/>
          <w:b/>
          <w:bCs/>
          <w:sz w:val="28"/>
          <w:szCs w:val="28"/>
        </w:rPr>
        <w:t>работников,</w:t>
      </w:r>
      <w:r w:rsidRPr="005B1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B1D4D" w:rsidRPr="005B1D4D">
        <w:rPr>
          <w:rFonts w:ascii="Times New Roman" w:hAnsi="Times New Roman" w:cs="Times New Roman"/>
          <w:b/>
          <w:bCs/>
          <w:sz w:val="28"/>
          <w:szCs w:val="28"/>
        </w:rPr>
        <w:t>замещающих должности</w:t>
      </w:r>
      <w:r w:rsidRPr="005B1D4D">
        <w:rPr>
          <w:rFonts w:ascii="Times New Roman" w:hAnsi="Times New Roman" w:cs="Times New Roman"/>
          <w:b/>
          <w:bCs/>
          <w:sz w:val="28"/>
          <w:szCs w:val="28"/>
        </w:rPr>
        <w:t xml:space="preserve">, не являющиеся </w:t>
      </w:r>
      <w:r w:rsidR="005B1D4D" w:rsidRPr="005B1D4D">
        <w:rPr>
          <w:rFonts w:ascii="Times New Roman" w:hAnsi="Times New Roman" w:cs="Times New Roman"/>
          <w:b/>
          <w:bCs/>
          <w:sz w:val="28"/>
          <w:szCs w:val="28"/>
        </w:rPr>
        <w:t>должностями муниципальной</w:t>
      </w:r>
      <w:r w:rsidRPr="005B1D4D">
        <w:rPr>
          <w:rFonts w:ascii="Times New Roman" w:hAnsi="Times New Roman" w:cs="Times New Roman"/>
          <w:b/>
          <w:bCs/>
          <w:sz w:val="28"/>
          <w:szCs w:val="28"/>
        </w:rPr>
        <w:t xml:space="preserve"> службы, в администрации Меньшиковского </w:t>
      </w:r>
      <w:r w:rsidR="005B1D4D" w:rsidRPr="005B1D4D">
        <w:rPr>
          <w:rFonts w:ascii="Times New Roman" w:hAnsi="Times New Roman" w:cs="Times New Roman"/>
          <w:b/>
          <w:bCs/>
          <w:sz w:val="28"/>
          <w:szCs w:val="28"/>
        </w:rPr>
        <w:t>сельсовета.</w:t>
      </w:r>
    </w:p>
    <w:p w:rsidR="00D30A06" w:rsidRDefault="00D30A06" w:rsidP="00D30A06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1.1. Оплата труда работников, замещающих должности, не являющиеся должностями муниципальной службы, администрации </w:t>
      </w:r>
      <w:r w:rsidRPr="00AB78E8">
        <w:rPr>
          <w:rFonts w:ascii="Times New Roman" w:hAnsi="Times New Roman" w:cs="Times New Roman"/>
          <w:sz w:val="28"/>
          <w:szCs w:val="28"/>
        </w:rPr>
        <w:t>Меньшиковского</w:t>
      </w:r>
      <w:r>
        <w:rPr>
          <w:rFonts w:ascii="Times New Roman" w:hAnsi="Times New Roman"/>
          <w:sz w:val="28"/>
          <w:szCs w:val="24"/>
        </w:rPr>
        <w:t xml:space="preserve"> сельсовета (далее – работники) состоит из месячного должностного оклада (далее – должностной оклад), а также из ежемесячных и иных дополнительных выплат.</w:t>
      </w:r>
    </w:p>
    <w:p w:rsidR="00D30A06" w:rsidRDefault="00D30A06" w:rsidP="00D30A06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t xml:space="preserve">        1.2.Работникам устанавливаются следующие дополнительные выплаты:</w:t>
      </w:r>
    </w:p>
    <w:p w:rsidR="00D30A06" w:rsidRDefault="00D30A06" w:rsidP="00D30A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-ежемесячная надбавка к должностному окладу за сложность, </w:t>
      </w:r>
      <w:r w:rsidR="005B1D4D">
        <w:rPr>
          <w:rFonts w:ascii="Times New Roman" w:hAnsi="Times New Roman"/>
          <w:sz w:val="28"/>
        </w:rPr>
        <w:t>напряженность, высокие</w:t>
      </w:r>
      <w:r>
        <w:rPr>
          <w:rFonts w:ascii="Times New Roman" w:hAnsi="Times New Roman"/>
          <w:sz w:val="28"/>
        </w:rPr>
        <w:t xml:space="preserve"> достижения в труде и специальный режим работы;</w:t>
      </w:r>
    </w:p>
    <w:p w:rsidR="00D30A06" w:rsidRDefault="00D30A06" w:rsidP="00D30A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-ежемесячная надбавка к должностному окладу за выслугу лет;</w:t>
      </w:r>
    </w:p>
    <w:p w:rsidR="00D30A06" w:rsidRDefault="00D30A06" w:rsidP="00D30A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-ежемесячное денежное поощрение;</w:t>
      </w:r>
    </w:p>
    <w:p w:rsidR="00D30A06" w:rsidRDefault="00D30A06" w:rsidP="00D30A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-ежемесячные стимулирующие выплаты за качественные показатели;</w:t>
      </w:r>
    </w:p>
    <w:p w:rsidR="00D30A06" w:rsidRDefault="00D30A06" w:rsidP="00D30A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5B1D4D" w:rsidRPr="00F42D2B">
        <w:rPr>
          <w:rFonts w:ascii="Times New Roman" w:hAnsi="Times New Roman"/>
          <w:sz w:val="28"/>
        </w:rPr>
        <w:t>единовременная</w:t>
      </w:r>
      <w:r w:rsidRPr="00F42D2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премия за выполнение особо важных и сложных заданий;</w:t>
      </w:r>
    </w:p>
    <w:p w:rsidR="00D30A06" w:rsidRDefault="00D30A06" w:rsidP="00D30A06">
      <w:pPr>
        <w:pStyle w:val="ConsNormal"/>
        <w:ind w:right="0" w:firstLine="74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-единовременная выплата при предоставлении ежегодного оплачиваемого отпуска и материальная помощь.</w:t>
      </w:r>
    </w:p>
    <w:p w:rsidR="00D30A06" w:rsidRDefault="00D30A06" w:rsidP="00D30A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5B1D4D">
        <w:rPr>
          <w:rFonts w:ascii="Times New Roman" w:hAnsi="Times New Roman"/>
          <w:sz w:val="28"/>
        </w:rPr>
        <w:t>1.3. На должностной оклад и дополнительные выплаты начисляется</w:t>
      </w:r>
      <w:r>
        <w:rPr>
          <w:rFonts w:ascii="Times New Roman" w:hAnsi="Times New Roman"/>
          <w:sz w:val="28"/>
        </w:rPr>
        <w:t xml:space="preserve"> районный коэффициент.</w:t>
      </w:r>
    </w:p>
    <w:p w:rsidR="00D30A06" w:rsidRDefault="00D30A06" w:rsidP="00D30A0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1.4.  </w:t>
      </w:r>
      <w:r>
        <w:rPr>
          <w:rFonts w:ascii="Times New Roman" w:hAnsi="Times New Roman"/>
          <w:bCs/>
          <w:sz w:val="28"/>
        </w:rPr>
        <w:t xml:space="preserve">Должностные оклады работникам, замещающим должности, не являющиеся должностями муниципальной службы устанавливаются распоряжением администрации сельсовета </w:t>
      </w:r>
      <w:r>
        <w:rPr>
          <w:rFonts w:ascii="Times New Roman" w:hAnsi="Times New Roman"/>
          <w:sz w:val="28"/>
        </w:rPr>
        <w:t>в следующих размерах:</w:t>
      </w:r>
    </w:p>
    <w:p w:rsidR="00D30A06" w:rsidRDefault="00D30A06" w:rsidP="00D30A06">
      <w:pPr>
        <w:spacing w:after="0" w:line="240" w:lineRule="auto"/>
        <w:ind w:firstLine="720"/>
        <w:jc w:val="both"/>
        <w:rPr>
          <w:sz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677"/>
        <w:gridCol w:w="4297"/>
      </w:tblGrid>
      <w:tr w:rsidR="00D30A06" w:rsidRPr="0096642B" w:rsidTr="00CF4295">
        <w:trPr>
          <w:trHeight w:val="663"/>
        </w:trPr>
        <w:tc>
          <w:tcPr>
            <w:tcW w:w="674" w:type="dxa"/>
          </w:tcPr>
          <w:p w:rsidR="00D30A06" w:rsidRPr="0096642B" w:rsidRDefault="00D30A06" w:rsidP="00CF4295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642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77" w:type="dxa"/>
          </w:tcPr>
          <w:p w:rsidR="00D30A06" w:rsidRPr="0096642B" w:rsidRDefault="00D30A06" w:rsidP="00CF42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642B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297" w:type="dxa"/>
          </w:tcPr>
          <w:p w:rsidR="00D30A06" w:rsidRPr="0096642B" w:rsidRDefault="00D30A06" w:rsidP="00CF4295">
            <w:pPr>
              <w:spacing w:after="0" w:line="240" w:lineRule="auto"/>
              <w:ind w:firstLine="1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642B">
              <w:rPr>
                <w:rFonts w:ascii="Times New Roman" w:hAnsi="Times New Roman"/>
                <w:sz w:val="28"/>
                <w:szCs w:val="28"/>
              </w:rPr>
              <w:t>Размер должностного оклада, руб.</w:t>
            </w:r>
          </w:p>
        </w:tc>
      </w:tr>
      <w:tr w:rsidR="00D30A06" w:rsidRPr="0096642B" w:rsidTr="00CF4295">
        <w:tc>
          <w:tcPr>
            <w:tcW w:w="674" w:type="dxa"/>
          </w:tcPr>
          <w:p w:rsidR="00D30A06" w:rsidRPr="0096642B" w:rsidRDefault="00D30A06" w:rsidP="00CF4295">
            <w:pPr>
              <w:tabs>
                <w:tab w:val="left" w:pos="0"/>
                <w:tab w:val="left" w:pos="180"/>
              </w:tabs>
              <w:spacing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77" w:type="dxa"/>
          </w:tcPr>
          <w:p w:rsidR="00D30A06" w:rsidRPr="0069271C" w:rsidRDefault="00D30A06" w:rsidP="00CF42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71C">
              <w:rPr>
                <w:rFonts w:ascii="Times New Roman" w:hAnsi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4297" w:type="dxa"/>
          </w:tcPr>
          <w:p w:rsidR="00D30A06" w:rsidRPr="001F051D" w:rsidRDefault="00D30A06" w:rsidP="00CF4295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30A06">
              <w:rPr>
                <w:rFonts w:ascii="Times New Roman" w:hAnsi="Times New Roman"/>
                <w:sz w:val="28"/>
                <w:szCs w:val="28"/>
              </w:rPr>
              <w:t>2419,00</w:t>
            </w:r>
          </w:p>
        </w:tc>
      </w:tr>
    </w:tbl>
    <w:p w:rsidR="00D30A06" w:rsidRPr="00217E61" w:rsidRDefault="00D30A06" w:rsidP="00D30A06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96642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1</w:t>
      </w:r>
      <w:r w:rsidRPr="00217E61">
        <w:rPr>
          <w:rFonts w:ascii="Times New Roman" w:hAnsi="Times New Roman"/>
          <w:sz w:val="28"/>
          <w:szCs w:val="28"/>
        </w:rPr>
        <w:t>.5</w:t>
      </w:r>
      <w:r w:rsidRPr="00217E61">
        <w:rPr>
          <w:rFonts w:ascii="Times New Roman" w:hAnsi="Times New Roman"/>
          <w:sz w:val="28"/>
        </w:rPr>
        <w:t>.Дополнительные выплаты:</w:t>
      </w:r>
    </w:p>
    <w:p w:rsidR="00D30A06" w:rsidRPr="00257B45" w:rsidRDefault="00D30A06" w:rsidP="00D30A0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1.5.1.Ежемесячная надбавка за сложность, </w:t>
      </w:r>
      <w:r w:rsidR="005B1D4D">
        <w:rPr>
          <w:rFonts w:ascii="Times New Roman" w:hAnsi="Times New Roman"/>
          <w:sz w:val="28"/>
        </w:rPr>
        <w:t>напряженность, высокие</w:t>
      </w:r>
      <w:r>
        <w:rPr>
          <w:rFonts w:ascii="Times New Roman" w:hAnsi="Times New Roman"/>
          <w:sz w:val="28"/>
        </w:rPr>
        <w:t xml:space="preserve"> достижения в труде и специальный режим работы   устанавливается   в размере до 100 процентов должностного оклада. При этом учитывается специфика работы, особые условия труда, влияющая на его сложность и напряженность, а также качественный уровень исполнения работником своих должностных обязанностей.</w:t>
      </w:r>
    </w:p>
    <w:p w:rsidR="00D30A06" w:rsidRDefault="00D30A06" w:rsidP="00D30A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1.5.2 Ежемесячная надбавка за выслугу лет устанавливается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4734"/>
      </w:tblGrid>
      <w:tr w:rsidR="00D30A06" w:rsidRPr="001363E9" w:rsidTr="00CF4295">
        <w:tc>
          <w:tcPr>
            <w:tcW w:w="5210" w:type="dxa"/>
          </w:tcPr>
          <w:p w:rsidR="00D30A06" w:rsidRPr="001363E9" w:rsidRDefault="00D30A06" w:rsidP="00CF42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363E9">
              <w:rPr>
                <w:rFonts w:ascii="Times New Roman" w:hAnsi="Times New Roman"/>
                <w:sz w:val="28"/>
              </w:rPr>
              <w:t xml:space="preserve">Стаж работы                                    </w:t>
            </w:r>
          </w:p>
        </w:tc>
        <w:tc>
          <w:tcPr>
            <w:tcW w:w="5211" w:type="dxa"/>
          </w:tcPr>
          <w:p w:rsidR="00D30A06" w:rsidRPr="001363E9" w:rsidRDefault="00D30A06" w:rsidP="00CF42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363E9">
              <w:rPr>
                <w:rFonts w:ascii="Times New Roman" w:hAnsi="Times New Roman"/>
                <w:sz w:val="28"/>
              </w:rPr>
              <w:t>Процентов должностного оклада</w:t>
            </w:r>
          </w:p>
        </w:tc>
      </w:tr>
      <w:tr w:rsidR="00D30A06" w:rsidRPr="001363E9" w:rsidTr="00CF4295">
        <w:tc>
          <w:tcPr>
            <w:tcW w:w="5210" w:type="dxa"/>
          </w:tcPr>
          <w:p w:rsidR="00D30A06" w:rsidRPr="001363E9" w:rsidRDefault="00D30A06" w:rsidP="00CF42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 xml:space="preserve">от 1 до </w:t>
            </w:r>
            <w:r w:rsidRPr="001363E9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8 </w:t>
            </w:r>
            <w:r w:rsidRPr="001363E9">
              <w:rPr>
                <w:rFonts w:ascii="Times New Roman" w:hAnsi="Times New Roman"/>
                <w:sz w:val="28"/>
              </w:rPr>
              <w:t xml:space="preserve">лет                                    </w:t>
            </w:r>
          </w:p>
        </w:tc>
        <w:tc>
          <w:tcPr>
            <w:tcW w:w="5211" w:type="dxa"/>
          </w:tcPr>
          <w:p w:rsidR="00D30A06" w:rsidRPr="001363E9" w:rsidRDefault="00D30A06" w:rsidP="00CF42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Pr="001363E9">
              <w:rPr>
                <w:rFonts w:ascii="Times New Roman" w:hAnsi="Times New Roman"/>
                <w:sz w:val="28"/>
              </w:rPr>
              <w:t>0</w:t>
            </w:r>
          </w:p>
        </w:tc>
      </w:tr>
      <w:tr w:rsidR="00D30A06" w:rsidRPr="001363E9" w:rsidTr="00CF4295">
        <w:tc>
          <w:tcPr>
            <w:tcW w:w="5210" w:type="dxa"/>
          </w:tcPr>
          <w:p w:rsidR="00D30A06" w:rsidRPr="001363E9" w:rsidRDefault="00D30A06" w:rsidP="00CF42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от 8 до 13</w:t>
            </w:r>
            <w:r w:rsidRPr="001363E9">
              <w:rPr>
                <w:rFonts w:ascii="Times New Roman" w:hAnsi="Times New Roman"/>
                <w:sz w:val="28"/>
              </w:rPr>
              <w:t xml:space="preserve"> лет                                   </w:t>
            </w:r>
          </w:p>
        </w:tc>
        <w:tc>
          <w:tcPr>
            <w:tcW w:w="5211" w:type="dxa"/>
          </w:tcPr>
          <w:p w:rsidR="00D30A06" w:rsidRPr="001363E9" w:rsidRDefault="00D30A06" w:rsidP="00CF42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Pr="001363E9">
              <w:rPr>
                <w:rFonts w:ascii="Times New Roman" w:hAnsi="Times New Roman"/>
                <w:sz w:val="28"/>
              </w:rPr>
              <w:t>5</w:t>
            </w:r>
          </w:p>
        </w:tc>
      </w:tr>
      <w:tr w:rsidR="00D30A06" w:rsidRPr="001363E9" w:rsidTr="00CF4295">
        <w:tc>
          <w:tcPr>
            <w:tcW w:w="5210" w:type="dxa"/>
          </w:tcPr>
          <w:p w:rsidR="00D30A06" w:rsidRPr="001363E9" w:rsidRDefault="00D30A06" w:rsidP="00CF42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от 13</w:t>
            </w:r>
            <w:r w:rsidRPr="001F051D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до 18 лет</w:t>
            </w:r>
          </w:p>
        </w:tc>
        <w:tc>
          <w:tcPr>
            <w:tcW w:w="5211" w:type="dxa"/>
          </w:tcPr>
          <w:p w:rsidR="00D30A06" w:rsidRPr="001363E9" w:rsidRDefault="00D30A06" w:rsidP="00CF42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Pr="001363E9">
              <w:rPr>
                <w:rFonts w:ascii="Times New Roman" w:hAnsi="Times New Roman"/>
                <w:sz w:val="28"/>
              </w:rPr>
              <w:t>0</w:t>
            </w:r>
          </w:p>
        </w:tc>
      </w:tr>
      <w:tr w:rsidR="00D30A06" w:rsidRPr="001363E9" w:rsidTr="00CF4295">
        <w:tc>
          <w:tcPr>
            <w:tcW w:w="5210" w:type="dxa"/>
          </w:tcPr>
          <w:p w:rsidR="00D30A06" w:rsidRPr="001363E9" w:rsidRDefault="00D30A06" w:rsidP="00CF42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363E9">
              <w:rPr>
                <w:rFonts w:ascii="Times New Roman" w:hAnsi="Times New Roman"/>
                <w:sz w:val="28"/>
              </w:rPr>
              <w:t xml:space="preserve">от 18 до 23 лет                                 </w:t>
            </w:r>
          </w:p>
        </w:tc>
        <w:tc>
          <w:tcPr>
            <w:tcW w:w="5211" w:type="dxa"/>
          </w:tcPr>
          <w:p w:rsidR="00D30A06" w:rsidRPr="001363E9" w:rsidRDefault="00D30A06" w:rsidP="00CF42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Pr="001363E9">
              <w:rPr>
                <w:rFonts w:ascii="Times New Roman" w:hAnsi="Times New Roman"/>
                <w:sz w:val="28"/>
              </w:rPr>
              <w:t>5</w:t>
            </w:r>
          </w:p>
        </w:tc>
      </w:tr>
      <w:tr w:rsidR="00D30A06" w:rsidRPr="001363E9" w:rsidTr="00CF4295">
        <w:tc>
          <w:tcPr>
            <w:tcW w:w="5210" w:type="dxa"/>
          </w:tcPr>
          <w:p w:rsidR="00D30A06" w:rsidRPr="001363E9" w:rsidRDefault="00D30A06" w:rsidP="00CF42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 xml:space="preserve">  От </w:t>
            </w:r>
            <w:r w:rsidRPr="001363E9">
              <w:rPr>
                <w:rFonts w:ascii="Times New Roman" w:hAnsi="Times New Roman"/>
                <w:sz w:val="28"/>
              </w:rPr>
              <w:t xml:space="preserve">23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1363E9">
              <w:rPr>
                <w:rFonts w:ascii="Times New Roman" w:hAnsi="Times New Roman"/>
                <w:sz w:val="28"/>
              </w:rPr>
              <w:t xml:space="preserve"> и выше                                </w:t>
            </w:r>
          </w:p>
        </w:tc>
        <w:tc>
          <w:tcPr>
            <w:tcW w:w="5211" w:type="dxa"/>
          </w:tcPr>
          <w:p w:rsidR="00D30A06" w:rsidRPr="001363E9" w:rsidRDefault="00D30A06" w:rsidP="00CF42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  <w:r w:rsidRPr="001363E9">
              <w:rPr>
                <w:rFonts w:ascii="Times New Roman" w:hAnsi="Times New Roman"/>
                <w:sz w:val="28"/>
              </w:rPr>
              <w:t>0</w:t>
            </w:r>
          </w:p>
        </w:tc>
      </w:tr>
    </w:tbl>
    <w:p w:rsidR="00D30A06" w:rsidRDefault="00D30A06" w:rsidP="00D30A06">
      <w:pPr>
        <w:spacing w:line="240" w:lineRule="auto"/>
        <w:ind w:firstLine="709"/>
        <w:jc w:val="both"/>
        <w:rPr>
          <w:color w:val="000000"/>
          <w:sz w:val="28"/>
        </w:rPr>
      </w:pPr>
    </w:p>
    <w:p w:rsidR="00D30A06" w:rsidRDefault="00D30A06" w:rsidP="00D30A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стаж работы для выплаты ежемесячной надбавки за выслугу лет включаются периоды работы (службы) на должностях в органах государственной власти и местного самоуправления. При этом учитываются периоды работы (службы) ранее засчитанные в установленном порядке.</w:t>
      </w:r>
    </w:p>
    <w:p w:rsidR="00D30A06" w:rsidRDefault="00D30A06" w:rsidP="00D30A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 документом для определения стажа работы, дающего право на получение ежемесячной надбавки за выслугу лет, является трудовая книжка.</w:t>
      </w:r>
    </w:p>
    <w:p w:rsidR="00D30A06" w:rsidRDefault="00D30A06" w:rsidP="00D30A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Выплата ежемесячной надбавки за выслугу производится с момента наступления права назначения или изменения размера данной надбавки.</w:t>
      </w:r>
    </w:p>
    <w:p w:rsidR="00D30A06" w:rsidRPr="004569C7" w:rsidRDefault="00D30A06" w:rsidP="00D30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1.5.3.Ежемесячное денежное поощрение </w:t>
      </w:r>
      <w:r w:rsidRPr="004569C7">
        <w:rPr>
          <w:rFonts w:ascii="Times New Roman" w:hAnsi="Times New Roman"/>
          <w:sz w:val="28"/>
          <w:szCs w:val="28"/>
        </w:rPr>
        <w:t xml:space="preserve">устанавливается </w:t>
      </w:r>
      <w:r w:rsidRPr="008438C8">
        <w:rPr>
          <w:rFonts w:ascii="Times New Roman" w:hAnsi="Times New Roman"/>
          <w:sz w:val="28"/>
          <w:szCs w:val="24"/>
        </w:rPr>
        <w:t xml:space="preserve">Главой </w:t>
      </w:r>
      <w:r w:rsidRPr="00AB78E8">
        <w:rPr>
          <w:rFonts w:ascii="Times New Roman" w:hAnsi="Times New Roman"/>
          <w:bCs/>
          <w:sz w:val="28"/>
          <w:szCs w:val="24"/>
        </w:rPr>
        <w:t>Меньшиковского</w:t>
      </w:r>
      <w:r w:rsidRPr="00871898">
        <w:rPr>
          <w:rFonts w:ascii="Times New Roman" w:hAnsi="Times New Roman"/>
          <w:sz w:val="28"/>
          <w:szCs w:val="24"/>
        </w:rPr>
        <w:t xml:space="preserve"> </w:t>
      </w:r>
      <w:r w:rsidR="005B1D4D" w:rsidRPr="00871898">
        <w:rPr>
          <w:rFonts w:ascii="Times New Roman" w:hAnsi="Times New Roman"/>
          <w:sz w:val="28"/>
          <w:szCs w:val="24"/>
        </w:rPr>
        <w:t>сельсовета</w:t>
      </w:r>
      <w:r w:rsidR="005B1D4D" w:rsidRPr="008438C8">
        <w:rPr>
          <w:sz w:val="28"/>
          <w:szCs w:val="24"/>
        </w:rPr>
        <w:t xml:space="preserve"> </w:t>
      </w:r>
      <w:r w:rsidR="005B1D4D" w:rsidRPr="005B1D4D">
        <w:rPr>
          <w:rFonts w:ascii="Times New Roman" w:hAnsi="Times New Roman" w:cs="Times New Roman"/>
          <w:sz w:val="28"/>
          <w:szCs w:val="24"/>
        </w:rPr>
        <w:t>ежемесячно</w:t>
      </w:r>
      <w:r w:rsidRPr="008438C8">
        <w:rPr>
          <w:rFonts w:ascii="Times New Roman" w:hAnsi="Times New Roman"/>
          <w:sz w:val="28"/>
          <w:szCs w:val="24"/>
        </w:rPr>
        <w:t xml:space="preserve"> распоряжением с учетом эффективности и качества труда работника пропорционально фактически отработанному времени в</w:t>
      </w:r>
      <w:r w:rsidRPr="004569C7">
        <w:rPr>
          <w:rFonts w:ascii="Times New Roman" w:hAnsi="Times New Roman"/>
          <w:sz w:val="28"/>
          <w:szCs w:val="28"/>
        </w:rPr>
        <w:t xml:space="preserve"> размере </w:t>
      </w:r>
      <w:r>
        <w:rPr>
          <w:rFonts w:ascii="Times New Roman" w:hAnsi="Times New Roman"/>
          <w:sz w:val="28"/>
          <w:szCs w:val="28"/>
        </w:rPr>
        <w:t xml:space="preserve">до </w:t>
      </w:r>
      <w:r w:rsidRPr="004569C7">
        <w:rPr>
          <w:rFonts w:ascii="Times New Roman" w:hAnsi="Times New Roman"/>
          <w:sz w:val="28"/>
          <w:szCs w:val="28"/>
        </w:rPr>
        <w:t xml:space="preserve">двух должностных </w:t>
      </w:r>
      <w:r w:rsidR="005B1D4D" w:rsidRPr="004569C7">
        <w:rPr>
          <w:rFonts w:ascii="Times New Roman" w:hAnsi="Times New Roman"/>
          <w:sz w:val="28"/>
          <w:szCs w:val="28"/>
        </w:rPr>
        <w:t>окладов.</w:t>
      </w:r>
    </w:p>
    <w:p w:rsidR="00D30A06" w:rsidRDefault="00D30A06" w:rsidP="00D30A06">
      <w:pPr>
        <w:pStyle w:val="ConsNonformat"/>
        <w:widowControl/>
        <w:ind w:right="0" w:firstLine="74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1.5.4.</w:t>
      </w:r>
      <w:r w:rsidRPr="004569C7">
        <w:rPr>
          <w:rFonts w:ascii="Times New Roman" w:hAnsi="Times New Roman" w:cs="Times New Roman"/>
          <w:sz w:val="28"/>
          <w:szCs w:val="28"/>
        </w:rPr>
        <w:t>Премирование работников   осуществляется по результатам</w:t>
      </w:r>
      <w:r>
        <w:rPr>
          <w:rFonts w:ascii="Times New Roman" w:hAnsi="Times New Roman" w:cs="Times New Roman"/>
          <w:sz w:val="28"/>
          <w:szCs w:val="24"/>
        </w:rPr>
        <w:t xml:space="preserve"> работы за календарный период года – месяц, полугодие </w:t>
      </w:r>
      <w:r w:rsidR="005B1D4D">
        <w:rPr>
          <w:rFonts w:ascii="Times New Roman" w:hAnsi="Times New Roman" w:cs="Times New Roman"/>
          <w:sz w:val="28"/>
          <w:szCs w:val="24"/>
        </w:rPr>
        <w:t>и год</w:t>
      </w:r>
      <w:r>
        <w:rPr>
          <w:rFonts w:ascii="Times New Roman" w:hAnsi="Times New Roman" w:cs="Times New Roman"/>
          <w:sz w:val="28"/>
          <w:szCs w:val="24"/>
        </w:rPr>
        <w:t>. Премия выплачивается в процентах от должностного оклада и максимальными размерами не ограничивается.</w:t>
      </w:r>
    </w:p>
    <w:p w:rsidR="00D30A06" w:rsidRPr="00BD096B" w:rsidRDefault="00D30A06" w:rsidP="00D30A0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1.5.5. Работникам производится единовременная выплата при предоставлении ежегодного оплачиваемого отпуска в размере двух должностных окладов.</w:t>
      </w:r>
    </w:p>
    <w:p w:rsidR="00D30A06" w:rsidRPr="00F14F7B" w:rsidRDefault="00D30A06" w:rsidP="00D30A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1.5.6. Материальная помощь работникам выплачивается за счет средств фонда оплаты труда в порядке, определяемом муниципальным правовым актом Главы </w:t>
      </w:r>
      <w:r w:rsidRPr="00F14F7B">
        <w:rPr>
          <w:rFonts w:ascii="Times New Roman" w:hAnsi="Times New Roman"/>
          <w:sz w:val="28"/>
          <w:szCs w:val="28"/>
        </w:rPr>
        <w:t xml:space="preserve">администрации сельсовета.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30A06" w:rsidRPr="00F14F7B" w:rsidRDefault="00D30A06" w:rsidP="00D30A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Pr="00F14F7B">
        <w:rPr>
          <w:rFonts w:ascii="Times New Roman" w:hAnsi="Times New Roman"/>
          <w:sz w:val="28"/>
          <w:szCs w:val="28"/>
        </w:rPr>
        <w:t>. При формировании фонда оплаты труда работников сверх средств, направляемых для выплаты должностных окладов, предусматриваются средства для выплаты (в расчете на год):</w:t>
      </w:r>
    </w:p>
    <w:p w:rsidR="00D30A06" w:rsidRPr="00436EE8" w:rsidRDefault="00D30A06" w:rsidP="00D30A0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36EE8">
        <w:rPr>
          <w:rFonts w:ascii="Times New Roman" w:hAnsi="Times New Roman" w:cs="Times New Roman"/>
          <w:sz w:val="28"/>
        </w:rPr>
        <w:t>ежемесячной надбавки за сложность, напряженность, высокие достижения в труде и специальный режим работы - в размере 12 должностных окладов;</w:t>
      </w:r>
    </w:p>
    <w:p w:rsidR="00D30A06" w:rsidRDefault="00D30A06" w:rsidP="00D30A0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36EE8">
        <w:rPr>
          <w:rFonts w:ascii="Times New Roman" w:hAnsi="Times New Roman" w:cs="Times New Roman"/>
          <w:sz w:val="28"/>
        </w:rPr>
        <w:t>ежемесячной надбавки к должностному окладу за выслугу лет - в размере 3 должностных окладов;</w:t>
      </w:r>
    </w:p>
    <w:p w:rsidR="00D30A06" w:rsidRDefault="00D30A06" w:rsidP="00D30A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Pr="00506EB2">
        <w:rPr>
          <w:rFonts w:ascii="Times New Roman" w:hAnsi="Times New Roman" w:cs="Times New Roman"/>
          <w:snapToGrid w:val="0"/>
          <w:sz w:val="28"/>
          <w:szCs w:val="28"/>
        </w:rPr>
        <w:t xml:space="preserve">ремия по результатам работы за календарный период года  </w:t>
      </w:r>
      <w:r w:rsidRPr="00506EB2">
        <w:rPr>
          <w:rFonts w:ascii="Times New Roman" w:hAnsi="Times New Roman" w:cs="Times New Roman"/>
          <w:i/>
          <w:iCs/>
          <w:snapToGrid w:val="0"/>
          <w:sz w:val="28"/>
          <w:szCs w:val="28"/>
        </w:rPr>
        <w:t xml:space="preserve"> </w:t>
      </w:r>
      <w:r w:rsidRPr="00506EB2">
        <w:rPr>
          <w:rFonts w:ascii="Times New Roman" w:hAnsi="Times New Roman" w:cs="Times New Roman"/>
          <w:sz w:val="28"/>
          <w:szCs w:val="28"/>
        </w:rPr>
        <w:t xml:space="preserve">максимальными размерами не ограничивается </w:t>
      </w:r>
    </w:p>
    <w:p w:rsidR="00D30A06" w:rsidRDefault="00D30A06" w:rsidP="00D30A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EB2">
        <w:rPr>
          <w:rFonts w:ascii="Times New Roman" w:hAnsi="Times New Roman" w:cs="Times New Roman"/>
          <w:sz w:val="28"/>
          <w:szCs w:val="28"/>
        </w:rPr>
        <w:t>ежемесячного денежного поощрения – в размере 12 должностных окладов;</w:t>
      </w:r>
    </w:p>
    <w:p w:rsidR="00D30A06" w:rsidRDefault="00D30A06" w:rsidP="00D30A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D2B">
        <w:rPr>
          <w:rFonts w:ascii="Times New Roman" w:hAnsi="Times New Roman" w:cs="Times New Roman"/>
          <w:sz w:val="28"/>
          <w:szCs w:val="28"/>
        </w:rPr>
        <w:t>ежемесячные стимулирующие выплаты за качественные показатели</w:t>
      </w:r>
      <w:r>
        <w:rPr>
          <w:rFonts w:ascii="Times New Roman" w:hAnsi="Times New Roman" w:cs="Times New Roman"/>
          <w:sz w:val="28"/>
          <w:szCs w:val="28"/>
        </w:rPr>
        <w:t xml:space="preserve"> в  размере 295 процентов;</w:t>
      </w:r>
    </w:p>
    <w:p w:rsidR="00D30A06" w:rsidRPr="00506EB2" w:rsidRDefault="005B1D4D" w:rsidP="00D30A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единовременная</w:t>
      </w:r>
      <w:r w:rsidR="00D30A06">
        <w:rPr>
          <w:rFonts w:ascii="Times New Roman" w:hAnsi="Times New Roman" w:cs="Times New Roman"/>
          <w:sz w:val="28"/>
          <w:szCs w:val="28"/>
        </w:rPr>
        <w:t xml:space="preserve"> </w:t>
      </w:r>
      <w:r w:rsidR="00D30A06" w:rsidRPr="00F42D2B">
        <w:rPr>
          <w:rFonts w:ascii="Times New Roman" w:hAnsi="Times New Roman" w:cs="Times New Roman"/>
          <w:sz w:val="28"/>
          <w:szCs w:val="28"/>
        </w:rPr>
        <w:t>премия за выполнение особо важных и сложных заданий</w:t>
      </w:r>
      <w:r w:rsidR="00D30A06">
        <w:rPr>
          <w:rFonts w:ascii="Times New Roman" w:hAnsi="Times New Roman" w:cs="Times New Roman"/>
          <w:sz w:val="28"/>
          <w:szCs w:val="28"/>
        </w:rPr>
        <w:t xml:space="preserve"> в размере 2 окладов;</w:t>
      </w:r>
    </w:p>
    <w:p w:rsidR="00D30A06" w:rsidRPr="00436EE8" w:rsidRDefault="00D30A06" w:rsidP="00D30A0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36EE8">
        <w:rPr>
          <w:rFonts w:ascii="Times New Roman" w:hAnsi="Times New Roman" w:cs="Times New Roman"/>
          <w:sz w:val="28"/>
        </w:rPr>
        <w:t>единовременной выплаты при предоставлении ежегодного опл</w:t>
      </w:r>
      <w:r>
        <w:rPr>
          <w:rFonts w:ascii="Times New Roman" w:hAnsi="Times New Roman" w:cs="Times New Roman"/>
          <w:sz w:val="28"/>
        </w:rPr>
        <w:t>ачиваемого отпуска - в размере 2</w:t>
      </w:r>
      <w:r w:rsidRPr="00436EE8">
        <w:rPr>
          <w:rFonts w:ascii="Times New Roman" w:hAnsi="Times New Roman" w:cs="Times New Roman"/>
          <w:sz w:val="28"/>
        </w:rPr>
        <w:t xml:space="preserve"> должностных окладов;</w:t>
      </w:r>
    </w:p>
    <w:p w:rsidR="00D30A06" w:rsidRPr="00436EE8" w:rsidRDefault="00D30A06" w:rsidP="00D30A0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36EE8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>атериальной помощи - в размере 1</w:t>
      </w:r>
      <w:r w:rsidRPr="00436EE8">
        <w:rPr>
          <w:rFonts w:ascii="Times New Roman" w:hAnsi="Times New Roman" w:cs="Times New Roman"/>
          <w:sz w:val="28"/>
        </w:rPr>
        <w:t xml:space="preserve"> должностного оклада.</w:t>
      </w:r>
    </w:p>
    <w:p w:rsidR="00D30A06" w:rsidRDefault="00D30A06" w:rsidP="00D30A06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1.7. Фонд оплаты труда работников формируется за счет средств, предусмотренных пунктом 1.6. настоящего раздела, а также за счет средств:</w:t>
      </w:r>
    </w:p>
    <w:p w:rsidR="00D30A06" w:rsidRDefault="00D30A06" w:rsidP="00D30A06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-на выплату районного коэффициента;</w:t>
      </w:r>
    </w:p>
    <w:p w:rsidR="00D30A06" w:rsidRPr="00D3120B" w:rsidRDefault="00D30A06" w:rsidP="00D30A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-</w:t>
      </w:r>
      <w:r w:rsidRPr="00D3120B">
        <w:rPr>
          <w:rFonts w:ascii="Times New Roman" w:hAnsi="Times New Roman"/>
          <w:sz w:val="28"/>
          <w:szCs w:val="28"/>
        </w:rPr>
        <w:t>на иные выплаты, предусмотренные федеральными законами и иными нормативными правовыми актами Российской Федерации</w:t>
      </w:r>
    </w:p>
    <w:p w:rsidR="00D30A06" w:rsidRDefault="00D30A06" w:rsidP="00D30A06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1.8. Конкретный размер должностных окладов работников устанавливается главой местной администрации.</w:t>
      </w:r>
    </w:p>
    <w:p w:rsidR="00D30A06" w:rsidRDefault="00D30A06" w:rsidP="00D30A06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1.9.Увеличение (индексация) размеров должностных окладов работников производится одновременно при увеличении (индексации) должностных </w:t>
      </w:r>
      <w:bookmarkStart w:id="0" w:name="_GoBack"/>
      <w:bookmarkEnd w:id="0"/>
      <w:r w:rsidR="005B1D4D">
        <w:rPr>
          <w:rFonts w:ascii="Times New Roman" w:hAnsi="Times New Roman" w:cs="Times New Roman"/>
          <w:sz w:val="28"/>
          <w:szCs w:val="28"/>
        </w:rPr>
        <w:t>окладов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служащих администрации в соответствии с распоряжением</w:t>
      </w:r>
      <w:r w:rsidRPr="00436EE8">
        <w:rPr>
          <w:rFonts w:ascii="Times New Roman" w:hAnsi="Times New Roman" w:cs="Times New Roman"/>
          <w:sz w:val="28"/>
          <w:szCs w:val="28"/>
        </w:rPr>
        <w:t xml:space="preserve"> </w:t>
      </w:r>
      <w:r w:rsidRPr="00436EE8">
        <w:rPr>
          <w:rFonts w:ascii="Times New Roman" w:hAnsi="Times New Roman" w:cs="Times New Roman"/>
          <w:sz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администрации.</w:t>
      </w:r>
    </w:p>
    <w:p w:rsidR="00D30A06" w:rsidRDefault="00D30A06" w:rsidP="00D30A06">
      <w:pPr>
        <w:pStyle w:val="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7"/>
      </w:tblGrid>
      <w:tr w:rsidR="002A19F9" w:rsidRPr="001363E9" w:rsidTr="002A19F9"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2A19F9" w:rsidRPr="001363E9" w:rsidRDefault="002A19F9" w:rsidP="00CF4295">
            <w:pPr>
              <w:spacing w:after="0" w:line="240" w:lineRule="auto"/>
              <w:ind w:right="-478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0A06" w:rsidRDefault="00D30A06" w:rsidP="00D30A06"/>
    <w:p w:rsidR="00D30A06" w:rsidRPr="00881047" w:rsidRDefault="00D30A06" w:rsidP="00D30A06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</w:p>
    <w:p w:rsidR="00D30A06" w:rsidRDefault="00D30A06" w:rsidP="00D30A06"/>
    <w:p w:rsidR="00D30A06" w:rsidRDefault="00D30A06" w:rsidP="00D30A06"/>
    <w:p w:rsidR="00D30A06" w:rsidRDefault="00D30A06" w:rsidP="00D30A06"/>
    <w:p w:rsidR="00856B8D" w:rsidRPr="00294266" w:rsidRDefault="00856B8D" w:rsidP="00294266"/>
    <w:sectPr w:rsidR="00856B8D" w:rsidRPr="00294266" w:rsidSect="00DE4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8AA" w:rsidRDefault="00D938AA" w:rsidP="00294266">
      <w:pPr>
        <w:spacing w:after="0" w:line="240" w:lineRule="auto"/>
      </w:pPr>
      <w:r>
        <w:separator/>
      </w:r>
    </w:p>
  </w:endnote>
  <w:endnote w:type="continuationSeparator" w:id="0">
    <w:p w:rsidR="00D938AA" w:rsidRDefault="00D938AA" w:rsidP="00294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8AA" w:rsidRDefault="00D938AA" w:rsidP="00294266">
      <w:pPr>
        <w:spacing w:after="0" w:line="240" w:lineRule="auto"/>
      </w:pPr>
      <w:r>
        <w:separator/>
      </w:r>
    </w:p>
  </w:footnote>
  <w:footnote w:type="continuationSeparator" w:id="0">
    <w:p w:rsidR="00D938AA" w:rsidRDefault="00D938AA" w:rsidP="002942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B8D"/>
    <w:rsid w:val="00015760"/>
    <w:rsid w:val="001F051D"/>
    <w:rsid w:val="00213C94"/>
    <w:rsid w:val="0027158D"/>
    <w:rsid w:val="00294266"/>
    <w:rsid w:val="002A19F9"/>
    <w:rsid w:val="002B39F7"/>
    <w:rsid w:val="00311749"/>
    <w:rsid w:val="00314DC1"/>
    <w:rsid w:val="003602C5"/>
    <w:rsid w:val="004618F9"/>
    <w:rsid w:val="00506EB2"/>
    <w:rsid w:val="005B1D4D"/>
    <w:rsid w:val="005C7089"/>
    <w:rsid w:val="00766B24"/>
    <w:rsid w:val="007768F1"/>
    <w:rsid w:val="00856B8D"/>
    <w:rsid w:val="008F0A0D"/>
    <w:rsid w:val="00915B0E"/>
    <w:rsid w:val="00916B5F"/>
    <w:rsid w:val="00AA604E"/>
    <w:rsid w:val="00AB78E8"/>
    <w:rsid w:val="00AE5B94"/>
    <w:rsid w:val="00B660CD"/>
    <w:rsid w:val="00D20C90"/>
    <w:rsid w:val="00D30A06"/>
    <w:rsid w:val="00D938AA"/>
    <w:rsid w:val="00DA27B0"/>
    <w:rsid w:val="00DE4A5E"/>
    <w:rsid w:val="00E150D8"/>
    <w:rsid w:val="00E84B7E"/>
    <w:rsid w:val="00EA377B"/>
    <w:rsid w:val="00F42D2B"/>
    <w:rsid w:val="00FA3717"/>
    <w:rsid w:val="00FE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DB792-FD6D-4211-864A-40A8AC66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56B8D"/>
    <w:pPr>
      <w:spacing w:after="0" w:line="240" w:lineRule="auto"/>
    </w:pPr>
  </w:style>
  <w:style w:type="paragraph" w:customStyle="1" w:styleId="1">
    <w:name w:val="Без интервала1"/>
    <w:rsid w:val="00856B8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">
    <w:name w:val="Без интервала2"/>
    <w:rsid w:val="00856B8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Normal">
    <w:name w:val="ConsNormal"/>
    <w:rsid w:val="00856B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</w:rPr>
  </w:style>
  <w:style w:type="paragraph" w:customStyle="1" w:styleId="ConsNonformat">
    <w:name w:val="ConsNonformat"/>
    <w:rsid w:val="00856B8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</w:rPr>
  </w:style>
  <w:style w:type="paragraph" w:customStyle="1" w:styleId="3">
    <w:name w:val="Без интервала3"/>
    <w:rsid w:val="00856B8D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unhideWhenUsed/>
    <w:rsid w:val="00294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4266"/>
  </w:style>
  <w:style w:type="paragraph" w:styleId="a6">
    <w:name w:val="footer"/>
    <w:basedOn w:val="a"/>
    <w:link w:val="a7"/>
    <w:uiPriority w:val="99"/>
    <w:unhideWhenUsed/>
    <w:rsid w:val="00294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4266"/>
  </w:style>
  <w:style w:type="paragraph" w:styleId="a8">
    <w:name w:val="Balloon Text"/>
    <w:basedOn w:val="a"/>
    <w:link w:val="a9"/>
    <w:uiPriority w:val="99"/>
    <w:semiHidden/>
    <w:unhideWhenUsed/>
    <w:rsid w:val="00D20C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20C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w7</cp:lastModifiedBy>
  <cp:revision>2</cp:revision>
  <cp:lastPrinted>2019-11-14T04:51:00Z</cp:lastPrinted>
  <dcterms:created xsi:type="dcterms:W3CDTF">2022-02-11T05:11:00Z</dcterms:created>
  <dcterms:modified xsi:type="dcterms:W3CDTF">2022-02-11T05:11:00Z</dcterms:modified>
</cp:coreProperties>
</file>