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3F7" w:rsidRDefault="009953F7" w:rsidP="009953F7">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АДМИНИСТРАЦИЯ </w:t>
      </w:r>
    </w:p>
    <w:p w:rsidR="009953F7" w:rsidRDefault="009953F7" w:rsidP="009953F7">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МЕНЬШИКОВСКОГО СЕЛЬСОВЕТА </w:t>
      </w:r>
    </w:p>
    <w:p w:rsidR="009953F7" w:rsidRDefault="009953F7" w:rsidP="009953F7">
      <w:pPr>
        <w:spacing w:after="0"/>
        <w:jc w:val="center"/>
        <w:rPr>
          <w:rFonts w:ascii="Times New Roman" w:hAnsi="Times New Roman" w:cs="Times New Roman"/>
          <w:b/>
          <w:sz w:val="28"/>
          <w:szCs w:val="28"/>
        </w:rPr>
      </w:pPr>
      <w:r>
        <w:rPr>
          <w:rFonts w:ascii="Times New Roman" w:hAnsi="Times New Roman" w:cs="Times New Roman"/>
          <w:b/>
          <w:sz w:val="28"/>
          <w:szCs w:val="28"/>
        </w:rPr>
        <w:t>ВЕНГЕРОВСКОГО РАЙОНА НОВОСИБИРСКОЙ ОБЛАСТИ</w:t>
      </w:r>
    </w:p>
    <w:p w:rsidR="009953F7" w:rsidRDefault="009953F7" w:rsidP="009953F7">
      <w:pPr>
        <w:spacing w:after="0"/>
        <w:rPr>
          <w:rFonts w:ascii="Times New Roman" w:hAnsi="Times New Roman" w:cs="Times New Roman"/>
          <w:b/>
          <w:sz w:val="28"/>
          <w:szCs w:val="28"/>
        </w:rPr>
      </w:pPr>
    </w:p>
    <w:p w:rsidR="009953F7" w:rsidRDefault="009953F7" w:rsidP="009953F7">
      <w:pPr>
        <w:spacing w:after="0"/>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9953F7" w:rsidRDefault="009953F7" w:rsidP="009953F7">
      <w:pPr>
        <w:spacing w:after="0"/>
        <w:rPr>
          <w:rFonts w:ascii="Times New Roman" w:hAnsi="Times New Roman" w:cs="Times New Roman"/>
          <w:b/>
          <w:sz w:val="28"/>
          <w:szCs w:val="28"/>
        </w:rPr>
      </w:pPr>
    </w:p>
    <w:p w:rsidR="009953F7" w:rsidRDefault="009953F7" w:rsidP="009953F7">
      <w:pPr>
        <w:spacing w:after="0"/>
        <w:jc w:val="center"/>
        <w:rPr>
          <w:rFonts w:ascii="Times New Roman" w:hAnsi="Times New Roman" w:cs="Times New Roman"/>
          <w:sz w:val="28"/>
          <w:szCs w:val="28"/>
        </w:rPr>
      </w:pPr>
      <w:r>
        <w:rPr>
          <w:rFonts w:ascii="Times New Roman" w:hAnsi="Times New Roman" w:cs="Times New Roman"/>
          <w:sz w:val="28"/>
          <w:szCs w:val="28"/>
        </w:rPr>
        <w:t>24.03.2022</w:t>
      </w:r>
      <w:r>
        <w:rPr>
          <w:rFonts w:ascii="Times New Roman" w:hAnsi="Times New Roman" w:cs="Times New Roman"/>
          <w:b/>
          <w:sz w:val="28"/>
          <w:szCs w:val="28"/>
        </w:rPr>
        <w:t xml:space="preserve">                                     </w:t>
      </w:r>
      <w:r w:rsidRPr="009A4D78">
        <w:rPr>
          <w:rFonts w:ascii="Times New Roman" w:hAnsi="Times New Roman" w:cs="Times New Roman"/>
          <w:sz w:val="28"/>
          <w:szCs w:val="28"/>
        </w:rPr>
        <w:t>с. Меньшиково</w:t>
      </w:r>
      <w:r>
        <w:rPr>
          <w:rFonts w:ascii="Times New Roman" w:hAnsi="Times New Roman" w:cs="Times New Roman"/>
          <w:sz w:val="28"/>
          <w:szCs w:val="28"/>
        </w:rPr>
        <w:t xml:space="preserve">              </w:t>
      </w:r>
      <w:r w:rsidR="006203D6">
        <w:rPr>
          <w:rFonts w:ascii="Times New Roman" w:hAnsi="Times New Roman" w:cs="Times New Roman"/>
          <w:sz w:val="28"/>
          <w:szCs w:val="28"/>
        </w:rPr>
        <w:t xml:space="preserve">                            № 38</w:t>
      </w:r>
    </w:p>
    <w:p w:rsidR="009953F7" w:rsidRDefault="009953F7" w:rsidP="009953F7">
      <w:pPr>
        <w:spacing w:after="0"/>
        <w:jc w:val="center"/>
        <w:rPr>
          <w:rFonts w:ascii="Times New Roman" w:hAnsi="Times New Roman" w:cs="Times New Roman"/>
          <w:sz w:val="28"/>
          <w:szCs w:val="28"/>
        </w:rPr>
      </w:pPr>
    </w:p>
    <w:p w:rsidR="006203D6" w:rsidRPr="006203D6" w:rsidRDefault="006203D6" w:rsidP="006203D6">
      <w:pPr>
        <w:jc w:val="center"/>
        <w:rPr>
          <w:rFonts w:ascii="Times New Roman" w:hAnsi="Times New Roman" w:cs="Times New Roman"/>
          <w:sz w:val="28"/>
          <w:szCs w:val="28"/>
        </w:rPr>
      </w:pPr>
      <w:r w:rsidRPr="006203D6">
        <w:rPr>
          <w:rFonts w:ascii="Times New Roman" w:hAnsi="Times New Roman" w:cs="Times New Roman"/>
          <w:sz w:val="28"/>
          <w:szCs w:val="28"/>
        </w:rPr>
        <w:t xml:space="preserve">О внесении изменений в постановление администрации Меньшиковского сельсовета Венгеровского района Новосибирской области от 19.11.2018 № 63 «Об утверждении административного регламента </w:t>
      </w:r>
      <w:r w:rsidRPr="006203D6">
        <w:rPr>
          <w:rFonts w:ascii="Times New Roman" w:hAnsi="Times New Roman" w:cs="Times New Roman"/>
          <w:bCs/>
          <w:sz w:val="28"/>
          <w:szCs w:val="28"/>
        </w:rPr>
        <w:t xml:space="preserve">предоставления муниципальной услуги </w:t>
      </w:r>
      <w:r w:rsidRPr="006203D6">
        <w:rPr>
          <w:rFonts w:ascii="Times New Roman" w:hAnsi="Times New Roman" w:cs="Times New Roman"/>
          <w:sz w:val="28"/>
          <w:szCs w:val="28"/>
        </w:rPr>
        <w:t>по предоставлению информации о порядке предоставления жилищно-коммунальных услуг населению»</w:t>
      </w:r>
    </w:p>
    <w:p w:rsidR="009953F7" w:rsidRDefault="009953F7" w:rsidP="009953F7">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На основании экспертного заключения № </w:t>
      </w:r>
      <w:r w:rsidR="006203D6" w:rsidRPr="006203D6">
        <w:rPr>
          <w:rFonts w:ascii="Times New Roman" w:eastAsia="Calibri" w:hAnsi="Times New Roman" w:cs="Times New Roman"/>
          <w:sz w:val="28"/>
          <w:szCs w:val="28"/>
        </w:rPr>
        <w:t>1203–02–02–03/9</w:t>
      </w:r>
      <w:r w:rsidR="006203D6">
        <w:rPr>
          <w:rFonts w:ascii="Times New Roman" w:eastAsia="Times New Roman" w:hAnsi="Times New Roman" w:cs="Times New Roman"/>
          <w:sz w:val="28"/>
          <w:szCs w:val="28"/>
          <w:lang w:eastAsia="ru-RU"/>
        </w:rPr>
        <w:t>от 17</w:t>
      </w:r>
      <w:r>
        <w:rPr>
          <w:rFonts w:ascii="Times New Roman" w:eastAsia="Times New Roman" w:hAnsi="Times New Roman" w:cs="Times New Roman"/>
          <w:sz w:val="28"/>
          <w:szCs w:val="28"/>
          <w:lang w:eastAsia="ru-RU"/>
        </w:rPr>
        <w:t xml:space="preserve">.03.2022 Министерства юстиции Новосибирской области, </w:t>
      </w:r>
      <w:r w:rsidRPr="00B46426">
        <w:rPr>
          <w:rFonts w:ascii="Times New Roman" w:eastAsia="Calibri" w:hAnsi="Times New Roman" w:cs="Times New Roman"/>
          <w:sz w:val="28"/>
          <w:szCs w:val="28"/>
        </w:rPr>
        <w:t>в</w:t>
      </w:r>
      <w:r>
        <w:rPr>
          <w:rFonts w:ascii="Times New Roman" w:eastAsia="Calibri" w:hAnsi="Times New Roman" w:cs="Times New Roman"/>
          <w:sz w:val="28"/>
          <w:szCs w:val="28"/>
        </w:rPr>
        <w:t xml:space="preserve"> </w:t>
      </w:r>
      <w:r w:rsidRPr="00B46426">
        <w:rPr>
          <w:rFonts w:ascii="Times New Roman" w:eastAsia="Calibri" w:hAnsi="Times New Roman" w:cs="Times New Roman"/>
          <w:sz w:val="28"/>
          <w:szCs w:val="28"/>
        </w:rPr>
        <w:t>соответствии с Федеральным законом от 06.10.2003г. № 131-ФЗ «Об общих принципах организации местного самоуправления в Российской Федерации»,</w:t>
      </w:r>
      <w:r w:rsidRPr="00B46426">
        <w:rPr>
          <w:rFonts w:ascii="Times New Roman" w:eastAsia="Times New Roman" w:hAnsi="Times New Roman" w:cs="Times New Roman"/>
          <w:sz w:val="28"/>
          <w:szCs w:val="28"/>
          <w:lang w:eastAsia="ru-RU"/>
        </w:rPr>
        <w:t xml:space="preserve"> </w:t>
      </w:r>
      <w:r w:rsidRPr="00B46426">
        <w:rPr>
          <w:rFonts w:ascii="Times New Roman" w:eastAsia="Calibri" w:hAnsi="Times New Roman" w:cs="Times New Roman"/>
          <w:sz w:val="28"/>
          <w:szCs w:val="28"/>
        </w:rPr>
        <w:t>администрация Меньшиковского сельсовета Венгеровского района Новосибирской области</w:t>
      </w:r>
      <w:r w:rsidRPr="00B46426">
        <w:rPr>
          <w:rFonts w:ascii="Times New Roman" w:eastAsia="Times New Roman" w:hAnsi="Times New Roman" w:cs="Times New Roman"/>
          <w:sz w:val="28"/>
          <w:szCs w:val="28"/>
          <w:lang w:eastAsia="ru-RU"/>
        </w:rPr>
        <w:t xml:space="preserve"> </w:t>
      </w:r>
    </w:p>
    <w:p w:rsidR="009953F7" w:rsidRDefault="009953F7" w:rsidP="009953F7">
      <w:pPr>
        <w:spacing w:after="0"/>
        <w:jc w:val="both"/>
        <w:rPr>
          <w:rFonts w:ascii="Times New Roman" w:hAnsi="Times New Roman" w:cs="Times New Roman"/>
          <w:spacing w:val="20"/>
          <w:sz w:val="28"/>
          <w:szCs w:val="28"/>
        </w:rPr>
      </w:pPr>
      <w:r w:rsidRPr="007E7696">
        <w:rPr>
          <w:rFonts w:ascii="Times New Roman" w:hAnsi="Times New Roman" w:cs="Times New Roman"/>
          <w:spacing w:val="20"/>
          <w:sz w:val="28"/>
          <w:szCs w:val="28"/>
        </w:rPr>
        <w:t>ПОСТАНОВЛЯЕТ:</w:t>
      </w:r>
    </w:p>
    <w:p w:rsidR="009953F7" w:rsidRDefault="009953F7" w:rsidP="009953F7">
      <w:pPr>
        <w:pStyle w:val="a3"/>
        <w:numPr>
          <w:ilvl w:val="0"/>
          <w:numId w:val="1"/>
        </w:numPr>
        <w:spacing w:after="0"/>
        <w:jc w:val="both"/>
        <w:rPr>
          <w:rFonts w:ascii="Times New Roman" w:hAnsi="Times New Roman" w:cs="Times New Roman"/>
          <w:sz w:val="28"/>
          <w:szCs w:val="28"/>
        </w:rPr>
      </w:pPr>
      <w:r w:rsidRPr="00D91EB3">
        <w:rPr>
          <w:rFonts w:ascii="Times New Roman" w:hAnsi="Times New Roman" w:cs="Times New Roman"/>
          <w:sz w:val="28"/>
          <w:szCs w:val="28"/>
        </w:rPr>
        <w:t xml:space="preserve">Внести в постановление администрации Меньшиковского сельсовета Венгеровского района Новосибирской области от 19.11.2018 </w:t>
      </w:r>
      <w:proofErr w:type="gramStart"/>
      <w:r w:rsidRPr="00D91EB3">
        <w:rPr>
          <w:rFonts w:ascii="Times New Roman" w:hAnsi="Times New Roman" w:cs="Times New Roman"/>
          <w:sz w:val="28"/>
          <w:szCs w:val="28"/>
        </w:rPr>
        <w:t xml:space="preserve">№ </w:t>
      </w:r>
      <w:r w:rsidRPr="009953F7">
        <w:rPr>
          <w:rFonts w:ascii="Times New Roman" w:hAnsi="Times New Roman" w:cs="Times New Roman"/>
          <w:sz w:val="28"/>
          <w:szCs w:val="28"/>
        </w:rPr>
        <w:t> </w:t>
      </w:r>
      <w:r w:rsidR="006203D6">
        <w:rPr>
          <w:rFonts w:ascii="Times New Roman" w:hAnsi="Times New Roman" w:cs="Times New Roman"/>
          <w:sz w:val="28"/>
          <w:szCs w:val="28"/>
          <w:lang w:val="x-none"/>
        </w:rPr>
        <w:t>63</w:t>
      </w:r>
      <w:proofErr w:type="gramEnd"/>
      <w:r w:rsidRPr="009953F7">
        <w:rPr>
          <w:rFonts w:ascii="Times New Roman" w:hAnsi="Times New Roman" w:cs="Times New Roman"/>
          <w:sz w:val="28"/>
          <w:szCs w:val="28"/>
          <w:lang w:val="x-none"/>
        </w:rPr>
        <w:t xml:space="preserve"> </w:t>
      </w:r>
      <w:r w:rsidR="006203D6" w:rsidRPr="006203D6">
        <w:rPr>
          <w:rFonts w:ascii="Times New Roman" w:hAnsi="Times New Roman" w:cs="Times New Roman"/>
          <w:sz w:val="28"/>
          <w:szCs w:val="28"/>
        </w:rPr>
        <w:t xml:space="preserve">«Об утверждении административного регламента </w:t>
      </w:r>
      <w:r w:rsidR="006203D6" w:rsidRPr="006203D6">
        <w:rPr>
          <w:rFonts w:ascii="Times New Roman" w:hAnsi="Times New Roman" w:cs="Times New Roman"/>
          <w:bCs/>
          <w:sz w:val="28"/>
          <w:szCs w:val="28"/>
        </w:rPr>
        <w:t xml:space="preserve">предоставления муниципальной услуги </w:t>
      </w:r>
      <w:r w:rsidR="006203D6" w:rsidRPr="006203D6">
        <w:rPr>
          <w:rFonts w:ascii="Times New Roman" w:hAnsi="Times New Roman" w:cs="Times New Roman"/>
          <w:sz w:val="28"/>
          <w:szCs w:val="28"/>
        </w:rPr>
        <w:t>по предоставлению информации о порядке предоставления жилищно-коммунальных услуг населению»</w:t>
      </w:r>
      <w:r w:rsidRPr="009953F7">
        <w:rPr>
          <w:rFonts w:ascii="Times New Roman" w:hAnsi="Times New Roman" w:cs="Times New Roman"/>
          <w:sz w:val="28"/>
          <w:szCs w:val="28"/>
        </w:rPr>
        <w:t xml:space="preserve"> (</w:t>
      </w:r>
      <w:r w:rsidR="006203D6">
        <w:rPr>
          <w:rFonts w:ascii="Times New Roman" w:hAnsi="Times New Roman" w:cs="Times New Roman"/>
          <w:sz w:val="28"/>
          <w:szCs w:val="28"/>
        </w:rPr>
        <w:t>с изменениями от 11.10.2021 № 84</w:t>
      </w:r>
      <w:r w:rsidRPr="009953F7">
        <w:rPr>
          <w:rFonts w:ascii="Times New Roman" w:hAnsi="Times New Roman" w:cs="Times New Roman"/>
          <w:sz w:val="28"/>
          <w:szCs w:val="28"/>
        </w:rPr>
        <w:t>) следующие изменения:</w:t>
      </w:r>
    </w:p>
    <w:p w:rsidR="009953F7" w:rsidRPr="009953F7" w:rsidRDefault="009953F7" w:rsidP="009953F7">
      <w:pPr>
        <w:pStyle w:val="a3"/>
        <w:numPr>
          <w:ilvl w:val="1"/>
          <w:numId w:val="1"/>
        </w:numPr>
        <w:autoSpaceDE w:val="0"/>
        <w:autoSpaceDN w:val="0"/>
        <w:adjustRightInd w:val="0"/>
        <w:spacing w:after="0" w:line="240" w:lineRule="auto"/>
        <w:jc w:val="both"/>
        <w:rPr>
          <w:rFonts w:ascii="Times New Roman" w:eastAsia="Calibri" w:hAnsi="Times New Roman" w:cs="Times New Roman"/>
          <w:sz w:val="28"/>
          <w:szCs w:val="28"/>
          <w:lang w:eastAsia="ru-RU"/>
        </w:rPr>
      </w:pPr>
      <w:r w:rsidRPr="009953F7">
        <w:rPr>
          <w:rFonts w:ascii="Times New Roman" w:hAnsi="Times New Roman" w:cs="Times New Roman"/>
          <w:sz w:val="28"/>
          <w:szCs w:val="28"/>
        </w:rPr>
        <w:t xml:space="preserve">Пункт </w:t>
      </w:r>
      <w:r w:rsidR="006203D6">
        <w:rPr>
          <w:rFonts w:ascii="Times New Roman" w:eastAsia="Calibri" w:hAnsi="Times New Roman" w:cs="Times New Roman"/>
          <w:sz w:val="28"/>
          <w:szCs w:val="28"/>
          <w:lang w:eastAsia="ru-RU"/>
        </w:rPr>
        <w:t>2.6</w:t>
      </w:r>
      <w:r w:rsidRPr="009953F7">
        <w:rPr>
          <w:rFonts w:ascii="Times New Roman" w:eastAsia="Calibri" w:hAnsi="Times New Roman" w:cs="Times New Roman"/>
          <w:sz w:val="28"/>
          <w:szCs w:val="28"/>
          <w:lang w:eastAsia="ru-RU"/>
        </w:rPr>
        <w:t>.1</w:t>
      </w:r>
      <w:proofErr w:type="gramStart"/>
      <w:r w:rsidRPr="009953F7">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r w:rsidRPr="009953F7">
        <w:rPr>
          <w:rFonts w:ascii="Times New Roman" w:eastAsia="Calibri" w:hAnsi="Times New Roman" w:cs="Times New Roman"/>
          <w:sz w:val="28"/>
          <w:szCs w:val="28"/>
          <w:lang w:eastAsia="ru-RU"/>
        </w:rPr>
        <w:t>административного</w:t>
      </w:r>
      <w:proofErr w:type="gramEnd"/>
      <w:r w:rsidRPr="009953F7">
        <w:rPr>
          <w:rFonts w:ascii="Times New Roman" w:eastAsia="Calibri" w:hAnsi="Times New Roman" w:cs="Times New Roman"/>
          <w:sz w:val="28"/>
          <w:szCs w:val="28"/>
          <w:lang w:eastAsia="ru-RU"/>
        </w:rPr>
        <w:t xml:space="preserve"> регламента изложить в редакции: </w:t>
      </w:r>
    </w:p>
    <w:p w:rsidR="006203D6" w:rsidRPr="006203D6" w:rsidRDefault="006203D6" w:rsidP="006203D6">
      <w:pPr>
        <w:spacing w:after="0" w:line="240" w:lineRule="auto"/>
        <w:ind w:firstLine="700"/>
        <w:jc w:val="both"/>
        <w:rPr>
          <w:rFonts w:ascii="Arial" w:eastAsia="Times New Roman" w:hAnsi="Arial" w:cs="Arial"/>
          <w:color w:val="000000"/>
          <w:sz w:val="24"/>
          <w:szCs w:val="24"/>
          <w:lang w:eastAsia="ru-RU"/>
        </w:rPr>
      </w:pPr>
      <w:r>
        <w:rPr>
          <w:rFonts w:ascii="Times New Roman" w:eastAsia="Calibri" w:hAnsi="Times New Roman" w:cs="Times New Roman"/>
          <w:sz w:val="28"/>
          <w:szCs w:val="28"/>
          <w:lang w:eastAsia="ru-RU"/>
        </w:rPr>
        <w:t>«2.6</w:t>
      </w:r>
      <w:r w:rsidR="009953F7" w:rsidRPr="009953F7">
        <w:rPr>
          <w:rFonts w:ascii="Times New Roman" w:eastAsia="Calibri" w:hAnsi="Times New Roman" w:cs="Times New Roman"/>
          <w:sz w:val="28"/>
          <w:szCs w:val="28"/>
          <w:lang w:eastAsia="ru-RU"/>
        </w:rPr>
        <w:t>.</w:t>
      </w:r>
      <w:r w:rsidR="009953F7" w:rsidRPr="006203D6">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 xml:space="preserve">. </w:t>
      </w:r>
      <w:r w:rsidRPr="006203D6">
        <w:rPr>
          <w:rFonts w:ascii="Times New Roman" w:eastAsia="Times New Roman" w:hAnsi="Times New Roman" w:cs="Times New Roman"/>
          <w:color w:val="000000"/>
          <w:sz w:val="28"/>
          <w:szCs w:val="28"/>
          <w:lang w:eastAsia="ru-RU"/>
        </w:rPr>
        <w:t>Запрещается требовать от заявителя</w:t>
      </w:r>
      <w:r w:rsidRPr="006203D6">
        <w:rPr>
          <w:rFonts w:ascii="Arial" w:eastAsia="Times New Roman" w:hAnsi="Arial" w:cs="Arial"/>
          <w:color w:val="000000"/>
          <w:sz w:val="24"/>
          <w:szCs w:val="24"/>
          <w:lang w:eastAsia="ru-RU"/>
        </w:rPr>
        <w:t>:</w:t>
      </w:r>
    </w:p>
    <w:p w:rsidR="006203D6" w:rsidRPr="006203D6" w:rsidRDefault="006203D6" w:rsidP="006203D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203D6">
        <w:rPr>
          <w:rFonts w:ascii="Times New Roman" w:eastAsia="Calibri"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6203D6" w:rsidRPr="006203D6" w:rsidRDefault="006203D6" w:rsidP="006203D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203D6">
        <w:rPr>
          <w:rFonts w:ascii="Times New Roman" w:eastAsia="Calibri" w:hAnsi="Times New Roman" w:cs="Times New Roman"/>
          <w:sz w:val="28"/>
          <w:szCs w:val="28"/>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 w:anchor="dst100010" w:history="1">
        <w:r w:rsidRPr="006203D6">
          <w:rPr>
            <w:rStyle w:val="a4"/>
            <w:rFonts w:ascii="Times New Roman" w:eastAsia="Calibri" w:hAnsi="Times New Roman" w:cs="Times New Roman"/>
            <w:sz w:val="28"/>
            <w:szCs w:val="28"/>
            <w:lang w:eastAsia="ru-RU"/>
          </w:rPr>
          <w:t>частью 1 статьи 1</w:t>
        </w:r>
      </w:hyperlink>
      <w:r w:rsidRPr="006203D6">
        <w:rPr>
          <w:rFonts w:ascii="Times New Roman" w:eastAsia="Calibri" w:hAnsi="Times New Roman" w:cs="Times New Roman"/>
          <w:sz w:val="28"/>
          <w:szCs w:val="28"/>
          <w:lang w:eastAsia="ru-RU"/>
        </w:rPr>
        <w:t> настоящего Федерального закона государственных и муниципальных услуг, в соответствии с нормативными правовыми </w:t>
      </w:r>
      <w:hyperlink r:id="rId6" w:history="1">
        <w:r w:rsidRPr="006203D6">
          <w:rPr>
            <w:rStyle w:val="a4"/>
            <w:rFonts w:ascii="Times New Roman" w:eastAsia="Calibri" w:hAnsi="Times New Roman" w:cs="Times New Roman"/>
            <w:sz w:val="28"/>
            <w:szCs w:val="28"/>
            <w:lang w:eastAsia="ru-RU"/>
          </w:rPr>
          <w:t>актами</w:t>
        </w:r>
      </w:hyperlink>
      <w:r w:rsidRPr="006203D6">
        <w:rPr>
          <w:rFonts w:ascii="Times New Roman" w:eastAsia="Calibri" w:hAnsi="Times New Roman" w:cs="Times New Roman"/>
          <w:sz w:val="28"/>
          <w:szCs w:val="28"/>
          <w:lang w:eastAsia="ru-RU"/>
        </w:rPr>
        <w:t xml:space="preserve"> Российской Федерации, </w:t>
      </w:r>
      <w:r w:rsidRPr="006203D6">
        <w:rPr>
          <w:rFonts w:ascii="Times New Roman" w:eastAsia="Calibri" w:hAnsi="Times New Roman" w:cs="Times New Roman"/>
          <w:sz w:val="28"/>
          <w:szCs w:val="28"/>
          <w:lang w:eastAsia="ru-RU"/>
        </w:rPr>
        <w:lastRenderedPageBreak/>
        <w:t>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7" w:anchor="dst43" w:history="1">
        <w:r w:rsidRPr="006203D6">
          <w:rPr>
            <w:rStyle w:val="a4"/>
            <w:rFonts w:ascii="Times New Roman" w:eastAsia="Calibri" w:hAnsi="Times New Roman" w:cs="Times New Roman"/>
            <w:sz w:val="28"/>
            <w:szCs w:val="28"/>
            <w:lang w:eastAsia="ru-RU"/>
          </w:rPr>
          <w:t>частью 6</w:t>
        </w:r>
      </w:hyperlink>
      <w:r w:rsidRPr="006203D6">
        <w:rPr>
          <w:rFonts w:ascii="Times New Roman" w:eastAsia="Calibri" w:hAnsi="Times New Roman" w:cs="Times New Roman"/>
          <w:sz w:val="28"/>
          <w:szCs w:val="28"/>
          <w:lang w:eastAsia="ru-RU"/>
        </w:rPr>
        <w:t>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203D6" w:rsidRPr="006203D6" w:rsidRDefault="006203D6" w:rsidP="006203D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203D6">
        <w:rPr>
          <w:rFonts w:ascii="Times New Roman" w:eastAsia="Calibri" w:hAnsi="Times New Roman" w:cs="Times New Roman"/>
          <w:sz w:val="28"/>
          <w:szCs w:val="28"/>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anchor="dst100056" w:history="1">
        <w:r w:rsidRPr="006203D6">
          <w:rPr>
            <w:rStyle w:val="a4"/>
            <w:rFonts w:ascii="Times New Roman" w:eastAsia="Calibri" w:hAnsi="Times New Roman" w:cs="Times New Roman"/>
            <w:sz w:val="28"/>
            <w:szCs w:val="28"/>
            <w:lang w:eastAsia="ru-RU"/>
          </w:rPr>
          <w:t>части 1 статьи 9</w:t>
        </w:r>
      </w:hyperlink>
      <w:r w:rsidRPr="006203D6">
        <w:rPr>
          <w:rFonts w:ascii="Times New Roman" w:eastAsia="Calibri" w:hAnsi="Times New Roman" w:cs="Times New Roman"/>
          <w:sz w:val="28"/>
          <w:szCs w:val="28"/>
          <w:lang w:eastAsia="ru-RU"/>
        </w:rPr>
        <w:t> настоящего Федерального закона;</w:t>
      </w:r>
    </w:p>
    <w:p w:rsidR="006203D6" w:rsidRPr="006203D6" w:rsidRDefault="006203D6" w:rsidP="006203D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203D6">
        <w:rPr>
          <w:rFonts w:ascii="Times New Roman" w:eastAsia="Calibri" w:hAnsi="Times New Roman" w:cs="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6203D6" w:rsidRPr="006203D6" w:rsidRDefault="006203D6" w:rsidP="006203D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6203D6">
        <w:rPr>
          <w:rFonts w:ascii="Times New Roman" w:eastAsia="Calibri" w:hAnsi="Times New Roman" w:cs="Times New Roman"/>
          <w:sz w:val="28"/>
          <w:szCs w:val="28"/>
          <w:lang w:eastAsia="ru-RU"/>
        </w:rPr>
        <w:t>а</w:t>
      </w:r>
      <w:proofErr w:type="gramEnd"/>
      <w:r w:rsidRPr="006203D6">
        <w:rPr>
          <w:rFonts w:ascii="Times New Roman" w:eastAsia="Calibri" w:hAnsi="Times New Roman" w:cs="Times New Roman"/>
          <w:sz w:val="28"/>
          <w:szCs w:val="28"/>
          <w:lang w:eastAsia="ru-RU"/>
        </w:rPr>
        <w:t>)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6203D6" w:rsidRPr="006203D6" w:rsidRDefault="006203D6" w:rsidP="006203D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6203D6">
        <w:rPr>
          <w:rFonts w:ascii="Times New Roman" w:eastAsia="Calibri" w:hAnsi="Times New Roman" w:cs="Times New Roman"/>
          <w:sz w:val="28"/>
          <w:szCs w:val="28"/>
          <w:lang w:eastAsia="ru-RU"/>
        </w:rPr>
        <w:t>б</w:t>
      </w:r>
      <w:proofErr w:type="gramEnd"/>
      <w:r w:rsidRPr="006203D6">
        <w:rPr>
          <w:rFonts w:ascii="Times New Roman" w:eastAsia="Calibri" w:hAnsi="Times New Roman" w:cs="Times New Roman"/>
          <w:sz w:val="28"/>
          <w:szCs w:val="28"/>
          <w:lang w:eastAsia="ru-RU"/>
        </w:rPr>
        <w:t>)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6203D6" w:rsidRPr="006203D6" w:rsidRDefault="006203D6" w:rsidP="006203D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6203D6">
        <w:rPr>
          <w:rFonts w:ascii="Times New Roman" w:eastAsia="Calibri" w:hAnsi="Times New Roman" w:cs="Times New Roman"/>
          <w:sz w:val="28"/>
          <w:szCs w:val="28"/>
          <w:lang w:eastAsia="ru-RU"/>
        </w:rPr>
        <w:t>в</w:t>
      </w:r>
      <w:proofErr w:type="gramEnd"/>
      <w:r w:rsidRPr="006203D6">
        <w:rPr>
          <w:rFonts w:ascii="Times New Roman" w:eastAsia="Calibri" w:hAnsi="Times New Roman" w:cs="Times New Roman"/>
          <w:sz w:val="28"/>
          <w:szCs w:val="28"/>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6203D6" w:rsidRPr="006203D6" w:rsidRDefault="006203D6" w:rsidP="006203D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203D6">
        <w:rPr>
          <w:rFonts w:ascii="Times New Roman" w:eastAsia="Calibri"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9" w:anchor="dst100352" w:history="1">
        <w:r w:rsidRPr="006203D6">
          <w:rPr>
            <w:rStyle w:val="a4"/>
            <w:rFonts w:ascii="Times New Roman" w:eastAsia="Calibri" w:hAnsi="Times New Roman" w:cs="Times New Roman"/>
            <w:sz w:val="28"/>
            <w:szCs w:val="28"/>
            <w:lang w:eastAsia="ru-RU"/>
          </w:rPr>
          <w:t>частью 1.1 статьи 16</w:t>
        </w:r>
      </w:hyperlink>
      <w:r w:rsidRPr="006203D6">
        <w:rPr>
          <w:rFonts w:ascii="Times New Roman" w:eastAsia="Calibri" w:hAnsi="Times New Roman" w:cs="Times New Roman"/>
          <w:sz w:val="28"/>
          <w:szCs w:val="28"/>
          <w:lang w:eastAsia="ru-RU"/>
        </w:rPr>
        <w:t>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0" w:anchor="dst100352" w:history="1">
        <w:r w:rsidRPr="006203D6">
          <w:rPr>
            <w:rStyle w:val="a4"/>
            <w:rFonts w:ascii="Times New Roman" w:eastAsia="Calibri" w:hAnsi="Times New Roman" w:cs="Times New Roman"/>
            <w:sz w:val="28"/>
            <w:szCs w:val="28"/>
            <w:lang w:eastAsia="ru-RU"/>
          </w:rPr>
          <w:t>частью 1.1 статьи 16</w:t>
        </w:r>
      </w:hyperlink>
      <w:r w:rsidRPr="006203D6">
        <w:rPr>
          <w:rFonts w:ascii="Times New Roman" w:eastAsia="Calibri" w:hAnsi="Times New Roman" w:cs="Times New Roman"/>
          <w:sz w:val="28"/>
          <w:szCs w:val="28"/>
          <w:lang w:eastAsia="ru-RU"/>
        </w:rPr>
        <w:t> настоящего Федерального закона, уведомляется заявитель, а также приносятся извинения за доставленные неудобства;</w:t>
      </w:r>
    </w:p>
    <w:p w:rsidR="009953F7" w:rsidRDefault="006203D6" w:rsidP="006203D6">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6203D6">
        <w:rPr>
          <w:rFonts w:ascii="Times New Roman" w:eastAsia="Calibri" w:hAnsi="Times New Roman" w:cs="Times New Roman"/>
          <w:sz w:val="28"/>
          <w:szCs w:val="28"/>
          <w:lang w:eastAsia="ru-RU"/>
        </w:rPr>
        <w:t>5) предоставления на бумажном носителе документов и информации, электронные образы которых ранее были заверены в соответствии с </w:t>
      </w:r>
      <w:hyperlink r:id="rId11" w:anchor="dst359" w:history="1">
        <w:r w:rsidRPr="006203D6">
          <w:rPr>
            <w:rStyle w:val="a4"/>
            <w:rFonts w:ascii="Times New Roman" w:eastAsia="Calibri" w:hAnsi="Times New Roman" w:cs="Times New Roman"/>
            <w:sz w:val="28"/>
            <w:szCs w:val="28"/>
            <w:lang w:eastAsia="ru-RU"/>
          </w:rPr>
          <w:t>пунктом 7.2 части 1 статьи 16</w:t>
        </w:r>
      </w:hyperlink>
      <w:r w:rsidRPr="006203D6">
        <w:rPr>
          <w:rFonts w:ascii="Times New Roman" w:eastAsia="Calibri" w:hAnsi="Times New Roman" w:cs="Times New Roman"/>
          <w:sz w:val="28"/>
          <w:szCs w:val="28"/>
          <w:lang w:eastAsia="ru-RU"/>
        </w:rPr>
        <w:t>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w:t>
      </w:r>
      <w:r>
        <w:rPr>
          <w:rFonts w:ascii="Times New Roman" w:eastAsia="Calibri" w:hAnsi="Times New Roman" w:cs="Times New Roman"/>
          <w:sz w:val="28"/>
          <w:szCs w:val="28"/>
          <w:lang w:eastAsia="ru-RU"/>
        </w:rPr>
        <w:t>новленных федеральными законами</w:t>
      </w:r>
      <w:r w:rsidR="009953F7">
        <w:rPr>
          <w:rFonts w:ascii="Times New Roman" w:eastAsia="Calibri" w:hAnsi="Times New Roman" w:cs="Times New Roman"/>
          <w:sz w:val="28"/>
          <w:szCs w:val="28"/>
          <w:lang w:eastAsia="ru-RU"/>
        </w:rPr>
        <w:t>;</w:t>
      </w:r>
    </w:p>
    <w:p w:rsidR="006203D6" w:rsidRPr="006203D6" w:rsidRDefault="006203D6" w:rsidP="006203D6">
      <w:pPr>
        <w:pStyle w:val="a3"/>
        <w:numPr>
          <w:ilvl w:val="1"/>
          <w:numId w:val="1"/>
        </w:numPr>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пункте</w:t>
      </w:r>
      <w:r w:rsidR="009953F7" w:rsidRPr="009953F7">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1.3</w:t>
      </w:r>
      <w:proofErr w:type="gramStart"/>
      <w:r>
        <w:rPr>
          <w:rFonts w:ascii="Times New Roman" w:eastAsia="Calibri" w:hAnsi="Times New Roman" w:cs="Times New Roman"/>
          <w:sz w:val="28"/>
          <w:szCs w:val="28"/>
          <w:lang w:eastAsia="ru-RU"/>
        </w:rPr>
        <w:t>. привести</w:t>
      </w:r>
      <w:proofErr w:type="gramEnd"/>
      <w:r>
        <w:rPr>
          <w:rFonts w:ascii="Times New Roman" w:eastAsia="Calibri" w:hAnsi="Times New Roman" w:cs="Times New Roman"/>
          <w:sz w:val="28"/>
          <w:szCs w:val="28"/>
          <w:lang w:eastAsia="ru-RU"/>
        </w:rPr>
        <w:t xml:space="preserve"> нумерацию подпунктов в порядок;</w:t>
      </w:r>
      <w:r w:rsidR="009953F7" w:rsidRPr="009953F7">
        <w:rPr>
          <w:rFonts w:ascii="Times New Roman" w:eastAsia="Calibri" w:hAnsi="Times New Roman" w:cs="Times New Roman"/>
          <w:sz w:val="28"/>
          <w:szCs w:val="28"/>
          <w:lang w:eastAsia="ru-RU"/>
        </w:rPr>
        <w:t xml:space="preserve"> </w:t>
      </w:r>
      <w:r>
        <w:rPr>
          <w:rFonts w:ascii="Times New Roman" w:hAnsi="Times New Roman" w:cs="Times New Roman"/>
          <w:sz w:val="28"/>
          <w:szCs w:val="28"/>
        </w:rPr>
        <w:t xml:space="preserve">           </w:t>
      </w:r>
    </w:p>
    <w:p w:rsidR="006203D6" w:rsidRPr="006203D6" w:rsidRDefault="006203D6" w:rsidP="006203D6">
      <w:pPr>
        <w:pStyle w:val="a3"/>
        <w:numPr>
          <w:ilvl w:val="1"/>
          <w:numId w:val="1"/>
        </w:numPr>
        <w:jc w:val="both"/>
        <w:rPr>
          <w:rFonts w:ascii="Times New Roman" w:eastAsia="Calibri" w:hAnsi="Times New Roman" w:cs="Times New Roman"/>
          <w:sz w:val="28"/>
          <w:szCs w:val="28"/>
          <w:lang w:eastAsia="ru-RU"/>
        </w:rPr>
      </w:pPr>
      <w:r w:rsidRPr="006203D6">
        <w:rPr>
          <w:rFonts w:ascii="Times New Roman" w:eastAsia="Times New Roman" w:hAnsi="Times New Roman" w:cs="Times New Roman"/>
          <w:sz w:val="28"/>
          <w:szCs w:val="28"/>
          <w:lang w:eastAsia="ru-RU"/>
        </w:rPr>
        <w:t xml:space="preserve">В абзацах тринадцатом, шестнадцатом пункта 1.3.5 административного регламента слова «или министерство», «министром либо уполномоченным им лицом, в случае обращения в министерство,» </w:t>
      </w:r>
      <w:r>
        <w:rPr>
          <w:rFonts w:ascii="Times New Roman" w:eastAsia="Times New Roman" w:hAnsi="Times New Roman" w:cs="Times New Roman"/>
          <w:sz w:val="28"/>
          <w:szCs w:val="28"/>
          <w:lang w:eastAsia="ru-RU"/>
        </w:rPr>
        <w:t>-</w:t>
      </w:r>
      <w:r w:rsidRPr="006203D6">
        <w:rPr>
          <w:rFonts w:ascii="Times New Roman" w:eastAsia="Times New Roman" w:hAnsi="Times New Roman" w:cs="Times New Roman"/>
          <w:sz w:val="28"/>
          <w:szCs w:val="28"/>
          <w:lang w:eastAsia="ru-RU"/>
        </w:rPr>
        <w:t xml:space="preserve"> исключить</w:t>
      </w:r>
    </w:p>
    <w:p w:rsidR="009953F7" w:rsidRPr="00980398" w:rsidRDefault="001B6A6A" w:rsidP="001B6A6A">
      <w:pPr>
        <w:pStyle w:val="a3"/>
        <w:numPr>
          <w:ilvl w:val="1"/>
          <w:numId w:val="1"/>
        </w:numPr>
        <w:jc w:val="both"/>
        <w:rPr>
          <w:rFonts w:ascii="Times New Roman" w:eastAsia="Calibri" w:hAnsi="Times New Roman" w:cs="Times New Roman"/>
          <w:sz w:val="28"/>
          <w:szCs w:val="28"/>
          <w:lang w:eastAsia="ru-RU"/>
        </w:rPr>
      </w:pPr>
      <w:r w:rsidRPr="001B6A6A">
        <w:rPr>
          <w:rFonts w:ascii="Times New Roman" w:hAnsi="Times New Roman" w:cs="Times New Roman"/>
          <w:sz w:val="28"/>
          <w:szCs w:val="28"/>
        </w:rPr>
        <w:t>В пункте 1.3.5 административного регламента слова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 заменить словами «направляется 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письменной форме по почтовому адресу, указанному в обращении, поступившем в орган местного сам</w:t>
      </w:r>
      <w:r>
        <w:rPr>
          <w:rFonts w:ascii="Times New Roman" w:hAnsi="Times New Roman" w:cs="Times New Roman"/>
          <w:sz w:val="28"/>
          <w:szCs w:val="28"/>
        </w:rPr>
        <w:t>оуправления в письменной форме»;</w:t>
      </w:r>
    </w:p>
    <w:p w:rsidR="00980398" w:rsidRPr="00980398" w:rsidRDefault="00980398" w:rsidP="001B6A6A">
      <w:pPr>
        <w:pStyle w:val="a3"/>
        <w:numPr>
          <w:ilvl w:val="1"/>
          <w:numId w:val="1"/>
        </w:numPr>
        <w:jc w:val="both"/>
        <w:rPr>
          <w:rFonts w:ascii="Times New Roman" w:eastAsia="Calibri" w:hAnsi="Times New Roman" w:cs="Times New Roman"/>
          <w:sz w:val="28"/>
          <w:szCs w:val="28"/>
          <w:lang w:eastAsia="ru-RU"/>
        </w:rPr>
      </w:pPr>
      <w:r w:rsidRPr="00980398">
        <w:rPr>
          <w:rFonts w:ascii="Times New Roman" w:eastAsia="Times New Roman" w:hAnsi="Times New Roman" w:cs="Times New Roman"/>
          <w:sz w:val="28"/>
          <w:szCs w:val="28"/>
          <w:lang w:eastAsia="ru-RU"/>
        </w:rPr>
        <w:t>В пункте 2.12 административного регламента слова «и услуги» после слов «муниципальной услуги» исключить</w:t>
      </w:r>
      <w:r>
        <w:rPr>
          <w:rFonts w:ascii="Times New Roman" w:eastAsia="Times New Roman" w:hAnsi="Times New Roman" w:cs="Times New Roman"/>
          <w:sz w:val="28"/>
          <w:szCs w:val="28"/>
          <w:lang w:eastAsia="ru-RU"/>
        </w:rPr>
        <w:t>;</w:t>
      </w:r>
    </w:p>
    <w:p w:rsidR="00980398" w:rsidRPr="00980398" w:rsidRDefault="00980398" w:rsidP="001B6A6A">
      <w:pPr>
        <w:pStyle w:val="a3"/>
        <w:numPr>
          <w:ilvl w:val="1"/>
          <w:numId w:val="1"/>
        </w:numPr>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В подпункте</w:t>
      </w:r>
      <w:r w:rsidRPr="00980398">
        <w:rPr>
          <w:rFonts w:ascii="Times New Roman" w:eastAsia="Times New Roman" w:hAnsi="Times New Roman" w:cs="Times New Roman"/>
          <w:sz w:val="28"/>
          <w:szCs w:val="28"/>
          <w:lang w:eastAsia="ru-RU"/>
        </w:rPr>
        <w:t xml:space="preserve"> 1 пункта 2.15.2 административного регламента</w:t>
      </w:r>
      <w:r>
        <w:rPr>
          <w:rFonts w:ascii="Times New Roman" w:eastAsia="Times New Roman" w:hAnsi="Times New Roman" w:cs="Times New Roman"/>
          <w:sz w:val="28"/>
          <w:szCs w:val="28"/>
          <w:lang w:eastAsia="ru-RU"/>
        </w:rPr>
        <w:t xml:space="preserve"> слова </w:t>
      </w:r>
      <w:r w:rsidRPr="00980398">
        <w:rPr>
          <w:rFonts w:ascii="Times New Roman" w:eastAsia="Times New Roman" w:hAnsi="Times New Roman" w:cs="Times New Roman"/>
          <w:sz w:val="28"/>
          <w:szCs w:val="28"/>
          <w:lang w:eastAsia="ru-RU"/>
        </w:rPr>
        <w:t>«</w:t>
      </w:r>
      <w:r w:rsidRPr="00980398">
        <w:rPr>
          <w:rFonts w:ascii="Times New Roman" w:eastAsia="Times New Roman" w:hAnsi="Times New Roman" w:cs="Times New Roman"/>
          <w:color w:val="000000"/>
          <w:sz w:val="28"/>
          <w:szCs w:val="28"/>
          <w:lang w:eastAsia="ru-RU"/>
        </w:rPr>
        <w:t>необходимых для предоставления государственной поддержки</w:t>
      </w:r>
      <w:r w:rsidRPr="0098039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 исключить;</w:t>
      </w:r>
    </w:p>
    <w:p w:rsidR="00980398" w:rsidRPr="00980398" w:rsidRDefault="00980398" w:rsidP="001B6A6A">
      <w:pPr>
        <w:pStyle w:val="a3"/>
        <w:numPr>
          <w:ilvl w:val="1"/>
          <w:numId w:val="1"/>
        </w:numPr>
        <w:jc w:val="both"/>
        <w:rPr>
          <w:rFonts w:ascii="Times New Roman" w:eastAsia="Calibri" w:hAnsi="Times New Roman" w:cs="Times New Roman"/>
          <w:sz w:val="28"/>
          <w:szCs w:val="28"/>
          <w:lang w:eastAsia="ru-RU"/>
        </w:rPr>
      </w:pPr>
      <w:r w:rsidRPr="00980398">
        <w:rPr>
          <w:rFonts w:ascii="Times New Roman" w:eastAsia="Times New Roman" w:hAnsi="Times New Roman" w:cs="Times New Roman"/>
          <w:sz w:val="28"/>
          <w:szCs w:val="28"/>
          <w:lang w:eastAsia="ru-RU"/>
        </w:rPr>
        <w:t>В пунктах 4.1-4.3 административного регламента исключить слово «администрации» после слова «глава»</w:t>
      </w:r>
      <w:r>
        <w:rPr>
          <w:rFonts w:ascii="Times New Roman" w:eastAsia="Times New Roman" w:hAnsi="Times New Roman" w:cs="Times New Roman"/>
          <w:sz w:val="28"/>
          <w:szCs w:val="28"/>
          <w:lang w:eastAsia="ru-RU"/>
        </w:rPr>
        <w:t>.</w:t>
      </w:r>
    </w:p>
    <w:p w:rsidR="006B35EC" w:rsidRPr="006B35EC" w:rsidRDefault="006B35EC" w:rsidP="00980398">
      <w:pPr>
        <w:spacing w:after="0" w:line="240" w:lineRule="auto"/>
        <w:jc w:val="both"/>
        <w:rPr>
          <w:rFonts w:ascii="Times New Roman" w:eastAsia="Times New Roman" w:hAnsi="Times New Roman" w:cs="Times New Roman"/>
          <w:sz w:val="28"/>
          <w:szCs w:val="28"/>
          <w:lang w:eastAsia="ru-RU"/>
        </w:rPr>
      </w:pPr>
      <w:r w:rsidRPr="006B35EC">
        <w:rPr>
          <w:rFonts w:ascii="Times New Roman" w:eastAsia="Times New Roman" w:hAnsi="Times New Roman" w:cs="Times New Roman"/>
          <w:sz w:val="28"/>
          <w:szCs w:val="28"/>
          <w:lang w:eastAsia="ru-RU"/>
        </w:rPr>
        <w:t>2.Опубликовать настоящее постановление в газете «Вестник Меньшиковского сельсовета Венгеровского района Новосибирской области» и разместить на официальном сайте администрации Меньшиковского сельсовета.</w:t>
      </w:r>
    </w:p>
    <w:p w:rsidR="006B35EC" w:rsidRPr="006B35EC" w:rsidRDefault="006B35EC" w:rsidP="00980398">
      <w:pPr>
        <w:tabs>
          <w:tab w:val="center" w:pos="4677"/>
          <w:tab w:val="left" w:pos="6240"/>
        </w:tabs>
        <w:spacing w:after="0"/>
        <w:contextualSpacing/>
        <w:jc w:val="both"/>
        <w:rPr>
          <w:rFonts w:ascii="Times New Roman" w:hAnsi="Times New Roman" w:cs="Times New Roman"/>
          <w:sz w:val="28"/>
          <w:szCs w:val="28"/>
        </w:rPr>
      </w:pPr>
    </w:p>
    <w:p w:rsidR="006B35EC" w:rsidRPr="006B35EC" w:rsidRDefault="006B35EC" w:rsidP="006B35EC">
      <w:pPr>
        <w:tabs>
          <w:tab w:val="center" w:pos="4677"/>
          <w:tab w:val="left" w:pos="6240"/>
        </w:tabs>
        <w:spacing w:after="0"/>
        <w:ind w:left="720"/>
        <w:contextualSpacing/>
        <w:jc w:val="both"/>
        <w:rPr>
          <w:rFonts w:ascii="Times New Roman" w:hAnsi="Times New Roman" w:cs="Times New Roman"/>
          <w:sz w:val="28"/>
          <w:szCs w:val="28"/>
        </w:rPr>
      </w:pPr>
    </w:p>
    <w:p w:rsidR="006B35EC" w:rsidRPr="006B35EC" w:rsidRDefault="006B35EC" w:rsidP="006B35EC">
      <w:pPr>
        <w:tabs>
          <w:tab w:val="center" w:pos="4677"/>
          <w:tab w:val="left" w:pos="6240"/>
        </w:tabs>
        <w:spacing w:after="0"/>
        <w:jc w:val="both"/>
        <w:rPr>
          <w:rFonts w:ascii="Times New Roman" w:hAnsi="Times New Roman" w:cs="Times New Roman"/>
          <w:sz w:val="28"/>
          <w:szCs w:val="28"/>
        </w:rPr>
      </w:pPr>
      <w:r w:rsidRPr="006B35EC">
        <w:rPr>
          <w:rFonts w:ascii="Times New Roman" w:hAnsi="Times New Roman" w:cs="Times New Roman"/>
          <w:sz w:val="28"/>
          <w:szCs w:val="28"/>
        </w:rPr>
        <w:t>Глава Меньшиковского сельсовета</w:t>
      </w:r>
    </w:p>
    <w:p w:rsidR="006B35EC" w:rsidRDefault="006B35EC" w:rsidP="006B35EC">
      <w:pPr>
        <w:rPr>
          <w:rFonts w:ascii="Times New Roman" w:hAnsi="Times New Roman" w:cs="Times New Roman"/>
          <w:sz w:val="28"/>
          <w:szCs w:val="28"/>
        </w:rPr>
      </w:pPr>
      <w:r w:rsidRPr="006B35EC">
        <w:rPr>
          <w:rFonts w:ascii="Times New Roman" w:hAnsi="Times New Roman" w:cs="Times New Roman"/>
          <w:sz w:val="28"/>
          <w:szCs w:val="28"/>
        </w:rPr>
        <w:t>Венгеровского района Новосибирской области                                Е.А. Ковтун</w:t>
      </w:r>
    </w:p>
    <w:p w:rsidR="00980398" w:rsidRPr="00980398" w:rsidRDefault="00980398" w:rsidP="00980398">
      <w:pPr>
        <w:rPr>
          <w:rFonts w:ascii="Arial" w:eastAsia="Calibri" w:hAnsi="Arial" w:cs="Arial"/>
          <w:sz w:val="24"/>
          <w:szCs w:val="24"/>
        </w:rPr>
      </w:pPr>
    </w:p>
    <w:p w:rsidR="00980398" w:rsidRPr="00980398" w:rsidRDefault="00980398" w:rsidP="00980398">
      <w:pPr>
        <w:rPr>
          <w:rFonts w:ascii="Arial" w:eastAsia="Calibri" w:hAnsi="Arial" w:cs="Arial"/>
          <w:sz w:val="24"/>
          <w:szCs w:val="24"/>
        </w:rPr>
      </w:pPr>
    </w:p>
    <w:p w:rsidR="00980398" w:rsidRPr="00980398" w:rsidRDefault="00980398" w:rsidP="00980398">
      <w:pPr>
        <w:spacing w:after="0" w:line="240" w:lineRule="auto"/>
        <w:ind w:left="5940"/>
        <w:jc w:val="right"/>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УТВЕРЖДЕН</w:t>
      </w:r>
    </w:p>
    <w:p w:rsidR="00980398" w:rsidRPr="00980398" w:rsidRDefault="00980398" w:rsidP="00980398">
      <w:pPr>
        <w:spacing w:after="0" w:line="240" w:lineRule="auto"/>
        <w:ind w:left="5940"/>
        <w:jc w:val="right"/>
        <w:rPr>
          <w:rFonts w:ascii="Arial" w:eastAsia="Times New Roman" w:hAnsi="Arial" w:cs="Arial"/>
          <w:color w:val="000000"/>
          <w:sz w:val="24"/>
          <w:szCs w:val="24"/>
          <w:lang w:eastAsia="ru-RU"/>
        </w:rPr>
      </w:pPr>
      <w:proofErr w:type="gramStart"/>
      <w:r w:rsidRPr="00980398">
        <w:rPr>
          <w:rFonts w:ascii="Arial" w:eastAsia="Times New Roman" w:hAnsi="Arial" w:cs="Arial"/>
          <w:color w:val="000000"/>
          <w:sz w:val="24"/>
          <w:szCs w:val="24"/>
          <w:lang w:eastAsia="ru-RU"/>
        </w:rPr>
        <w:t>постановлением</w:t>
      </w:r>
      <w:proofErr w:type="gramEnd"/>
      <w:r w:rsidRPr="00980398">
        <w:rPr>
          <w:rFonts w:ascii="Arial" w:eastAsia="Times New Roman" w:hAnsi="Arial" w:cs="Arial"/>
          <w:color w:val="000000"/>
          <w:sz w:val="24"/>
          <w:szCs w:val="24"/>
          <w:lang w:eastAsia="ru-RU"/>
        </w:rPr>
        <w:t xml:space="preserve"> администрации </w:t>
      </w:r>
    </w:p>
    <w:p w:rsidR="00980398" w:rsidRPr="00980398" w:rsidRDefault="00980398" w:rsidP="00980398">
      <w:pPr>
        <w:spacing w:after="0" w:line="240" w:lineRule="auto"/>
        <w:ind w:left="5940"/>
        <w:jc w:val="right"/>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Меньшиковского сельсовета     Венгеровского района Новосибирской области</w:t>
      </w:r>
    </w:p>
    <w:p w:rsidR="00980398" w:rsidRPr="00980398" w:rsidRDefault="00980398" w:rsidP="00980398">
      <w:pPr>
        <w:spacing w:after="0" w:line="240" w:lineRule="auto"/>
        <w:jc w:val="right"/>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                                                                </w:t>
      </w:r>
      <w:proofErr w:type="gramStart"/>
      <w:r w:rsidRPr="00980398">
        <w:rPr>
          <w:rFonts w:ascii="Arial" w:eastAsia="Times New Roman" w:hAnsi="Arial" w:cs="Arial"/>
          <w:color w:val="000000"/>
          <w:sz w:val="24"/>
          <w:szCs w:val="24"/>
          <w:lang w:eastAsia="ru-RU"/>
        </w:rPr>
        <w:t>от  19.11.2018</w:t>
      </w:r>
      <w:proofErr w:type="gramEnd"/>
      <w:r w:rsidRPr="00980398">
        <w:rPr>
          <w:rFonts w:ascii="Arial" w:eastAsia="Times New Roman" w:hAnsi="Arial" w:cs="Arial"/>
          <w:color w:val="000000"/>
          <w:sz w:val="24"/>
          <w:szCs w:val="24"/>
          <w:lang w:eastAsia="ru-RU"/>
        </w:rPr>
        <w:t xml:space="preserve">  № 63</w:t>
      </w:r>
    </w:p>
    <w:p w:rsidR="0004068E" w:rsidRDefault="00980398" w:rsidP="00980398">
      <w:pPr>
        <w:spacing w:after="0" w:line="240" w:lineRule="auto"/>
        <w:jc w:val="right"/>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                                                                            (</w:t>
      </w:r>
      <w:proofErr w:type="gramStart"/>
      <w:r w:rsidRPr="00980398">
        <w:rPr>
          <w:rFonts w:ascii="Arial" w:eastAsia="Times New Roman" w:hAnsi="Arial" w:cs="Arial"/>
          <w:color w:val="000000"/>
          <w:sz w:val="24"/>
          <w:szCs w:val="24"/>
          <w:lang w:eastAsia="ru-RU"/>
        </w:rPr>
        <w:t>с</w:t>
      </w:r>
      <w:proofErr w:type="gramEnd"/>
      <w:r w:rsidRPr="00980398">
        <w:rPr>
          <w:rFonts w:ascii="Arial" w:eastAsia="Times New Roman" w:hAnsi="Arial" w:cs="Arial"/>
          <w:color w:val="000000"/>
          <w:sz w:val="24"/>
          <w:szCs w:val="24"/>
          <w:lang w:eastAsia="ru-RU"/>
        </w:rPr>
        <w:t xml:space="preserve"> изм. от 11.10.2021 №84</w:t>
      </w:r>
      <w:r w:rsidR="0004068E">
        <w:rPr>
          <w:rFonts w:ascii="Arial" w:eastAsia="Times New Roman" w:hAnsi="Arial" w:cs="Arial"/>
          <w:color w:val="000000"/>
          <w:sz w:val="24"/>
          <w:szCs w:val="24"/>
          <w:lang w:eastAsia="ru-RU"/>
        </w:rPr>
        <w:t xml:space="preserve">, </w:t>
      </w:r>
    </w:p>
    <w:p w:rsidR="00980398" w:rsidRPr="00980398" w:rsidRDefault="0004068E" w:rsidP="00980398">
      <w:pPr>
        <w:spacing w:after="0" w:line="240" w:lineRule="auto"/>
        <w:jc w:val="right"/>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От 24.03.2022 №38</w:t>
      </w:r>
      <w:r w:rsidR="00980398" w:rsidRPr="00980398">
        <w:rPr>
          <w:rFonts w:ascii="Arial" w:eastAsia="Times New Roman" w:hAnsi="Arial" w:cs="Arial"/>
          <w:color w:val="000000"/>
          <w:sz w:val="24"/>
          <w:szCs w:val="24"/>
          <w:lang w:eastAsia="ru-RU"/>
        </w:rPr>
        <w:t>)</w:t>
      </w:r>
    </w:p>
    <w:p w:rsidR="00980398" w:rsidRPr="00980398" w:rsidRDefault="00980398" w:rsidP="00980398">
      <w:pPr>
        <w:spacing w:after="0" w:line="240" w:lineRule="auto"/>
        <w:rPr>
          <w:rFonts w:ascii="Arial" w:eastAsia="Times New Roman" w:hAnsi="Arial" w:cs="Arial"/>
          <w:color w:val="000000"/>
          <w:sz w:val="24"/>
          <w:szCs w:val="24"/>
          <w:lang w:eastAsia="ru-RU"/>
        </w:rPr>
      </w:pPr>
    </w:p>
    <w:p w:rsidR="00980398" w:rsidRPr="00980398" w:rsidRDefault="00980398" w:rsidP="00980398">
      <w:pPr>
        <w:spacing w:after="0" w:line="240" w:lineRule="auto"/>
        <w:jc w:val="both"/>
        <w:rPr>
          <w:rFonts w:ascii="Arial" w:eastAsia="Times New Roman" w:hAnsi="Arial" w:cs="Arial"/>
          <w:color w:val="000000"/>
          <w:sz w:val="24"/>
          <w:szCs w:val="24"/>
          <w:lang w:eastAsia="ru-RU"/>
        </w:rPr>
      </w:pPr>
    </w:p>
    <w:p w:rsidR="00980398" w:rsidRPr="00980398" w:rsidRDefault="00980398" w:rsidP="00980398">
      <w:pPr>
        <w:spacing w:after="0" w:line="240" w:lineRule="auto"/>
        <w:jc w:val="center"/>
        <w:rPr>
          <w:rFonts w:ascii="Arial" w:eastAsia="Times New Roman" w:hAnsi="Arial" w:cs="Arial"/>
          <w:b/>
          <w:bCs/>
          <w:color w:val="000000"/>
          <w:sz w:val="24"/>
          <w:szCs w:val="24"/>
          <w:lang w:eastAsia="ru-RU"/>
        </w:rPr>
      </w:pPr>
      <w:r w:rsidRPr="00980398">
        <w:rPr>
          <w:rFonts w:ascii="Arial" w:eastAsia="Times New Roman" w:hAnsi="Arial" w:cs="Arial"/>
          <w:b/>
          <w:bCs/>
          <w:color w:val="000000"/>
          <w:sz w:val="24"/>
          <w:szCs w:val="24"/>
          <w:lang w:eastAsia="ru-RU"/>
        </w:rPr>
        <w:t>АДМИНИСТРАТИВНЫЙ</w:t>
      </w:r>
      <w:r w:rsidRPr="00980398">
        <w:rPr>
          <w:rFonts w:ascii="Arial" w:eastAsia="Times New Roman" w:hAnsi="Arial" w:cs="Arial"/>
          <w:color w:val="000000"/>
          <w:sz w:val="24"/>
          <w:szCs w:val="24"/>
          <w:lang w:eastAsia="ru-RU"/>
        </w:rPr>
        <w:t xml:space="preserve"> </w:t>
      </w:r>
      <w:r w:rsidRPr="00980398">
        <w:rPr>
          <w:rFonts w:ascii="Arial" w:eastAsia="Times New Roman" w:hAnsi="Arial" w:cs="Arial"/>
          <w:b/>
          <w:bCs/>
          <w:color w:val="000000"/>
          <w:sz w:val="24"/>
          <w:szCs w:val="24"/>
          <w:lang w:eastAsia="ru-RU"/>
        </w:rPr>
        <w:t xml:space="preserve">РЕГЛАМЕНТ </w:t>
      </w:r>
    </w:p>
    <w:p w:rsidR="00980398" w:rsidRPr="00980398" w:rsidRDefault="00980398" w:rsidP="00980398">
      <w:pPr>
        <w:spacing w:after="0" w:line="240" w:lineRule="auto"/>
        <w:jc w:val="center"/>
        <w:rPr>
          <w:rFonts w:ascii="Arial" w:eastAsia="Times New Roman" w:hAnsi="Arial" w:cs="Arial"/>
          <w:b/>
          <w:bCs/>
          <w:color w:val="000000"/>
          <w:sz w:val="24"/>
          <w:szCs w:val="24"/>
          <w:lang w:eastAsia="ru-RU"/>
        </w:rPr>
      </w:pPr>
      <w:proofErr w:type="gramStart"/>
      <w:r w:rsidRPr="00980398">
        <w:rPr>
          <w:rFonts w:ascii="Arial" w:eastAsia="Times New Roman" w:hAnsi="Arial" w:cs="Arial"/>
          <w:b/>
          <w:bCs/>
          <w:color w:val="000000"/>
          <w:sz w:val="24"/>
          <w:szCs w:val="24"/>
          <w:lang w:eastAsia="ru-RU"/>
        </w:rPr>
        <w:t>предоставления</w:t>
      </w:r>
      <w:proofErr w:type="gramEnd"/>
      <w:r w:rsidRPr="00980398">
        <w:rPr>
          <w:rFonts w:ascii="Arial" w:eastAsia="Times New Roman" w:hAnsi="Arial" w:cs="Arial"/>
          <w:b/>
          <w:bCs/>
          <w:color w:val="000000"/>
          <w:sz w:val="24"/>
          <w:szCs w:val="24"/>
          <w:lang w:eastAsia="ru-RU"/>
        </w:rPr>
        <w:t xml:space="preserve"> муниципальной услуги по предоставлению информации о порядке предоставления жилищно-коммунальных услуг населению</w:t>
      </w:r>
    </w:p>
    <w:p w:rsidR="00980398" w:rsidRPr="00980398" w:rsidRDefault="00980398" w:rsidP="00980398">
      <w:pPr>
        <w:spacing w:after="0" w:line="240" w:lineRule="auto"/>
        <w:jc w:val="center"/>
        <w:rPr>
          <w:rFonts w:ascii="Arial" w:eastAsia="Times New Roman" w:hAnsi="Arial" w:cs="Arial"/>
          <w:color w:val="000000"/>
          <w:sz w:val="24"/>
          <w:szCs w:val="24"/>
          <w:lang w:eastAsia="ru-RU"/>
        </w:rPr>
      </w:pPr>
    </w:p>
    <w:p w:rsidR="00980398" w:rsidRPr="00980398" w:rsidRDefault="00980398" w:rsidP="00980398">
      <w:pPr>
        <w:spacing w:after="0" w:line="240" w:lineRule="auto"/>
        <w:jc w:val="center"/>
        <w:rPr>
          <w:rFonts w:ascii="Arial" w:eastAsia="Times New Roman" w:hAnsi="Arial" w:cs="Arial"/>
          <w:b/>
          <w:color w:val="000000"/>
          <w:sz w:val="24"/>
          <w:szCs w:val="24"/>
          <w:lang w:eastAsia="ru-RU"/>
        </w:rPr>
      </w:pPr>
      <w:r w:rsidRPr="00980398">
        <w:rPr>
          <w:rFonts w:ascii="Arial" w:eastAsia="Times New Roman" w:hAnsi="Arial" w:cs="Arial"/>
          <w:b/>
          <w:color w:val="000000"/>
          <w:sz w:val="24"/>
          <w:szCs w:val="24"/>
          <w:lang w:eastAsia="ru-RU"/>
        </w:rPr>
        <w:t>1. Общие положения</w:t>
      </w:r>
    </w:p>
    <w:p w:rsidR="00980398" w:rsidRPr="00980398" w:rsidRDefault="00980398" w:rsidP="00980398">
      <w:pPr>
        <w:spacing w:after="0" w:line="240" w:lineRule="auto"/>
        <w:jc w:val="center"/>
        <w:rPr>
          <w:rFonts w:ascii="Arial" w:eastAsia="Times New Roman" w:hAnsi="Arial" w:cs="Arial"/>
          <w:color w:val="000000"/>
          <w:sz w:val="24"/>
          <w:szCs w:val="24"/>
          <w:lang w:eastAsia="ru-RU"/>
        </w:rPr>
      </w:pPr>
    </w:p>
    <w:p w:rsidR="00980398" w:rsidRPr="00980398" w:rsidRDefault="00980398" w:rsidP="00980398">
      <w:pPr>
        <w:spacing w:after="0" w:line="240" w:lineRule="auto"/>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        </w:t>
      </w:r>
      <w:r w:rsidRPr="00980398">
        <w:rPr>
          <w:rFonts w:ascii="Arial" w:eastAsia="Times New Roman" w:hAnsi="Arial" w:cs="Arial"/>
          <w:color w:val="000000"/>
          <w:sz w:val="24"/>
          <w:szCs w:val="24"/>
          <w:lang w:eastAsia="ru-RU"/>
        </w:rPr>
        <w:tab/>
        <w:t xml:space="preserve"> 1.1. Наименование муниципальной услуги: предоставление информации о порядке предоставления жилищно-коммунальных услуг населению.</w:t>
      </w:r>
    </w:p>
    <w:p w:rsidR="00980398" w:rsidRPr="00980398" w:rsidRDefault="00980398" w:rsidP="00980398">
      <w:pPr>
        <w:spacing w:after="0" w:line="240" w:lineRule="auto"/>
        <w:jc w:val="both"/>
        <w:rPr>
          <w:rFonts w:ascii="Arial" w:eastAsia="Times New Roman" w:hAnsi="Arial" w:cs="Arial"/>
          <w:color w:val="000000"/>
          <w:sz w:val="24"/>
          <w:szCs w:val="24"/>
          <w:lang w:eastAsia="ru-RU"/>
        </w:rPr>
      </w:pPr>
      <w:proofErr w:type="gramStart"/>
      <w:r w:rsidRPr="00980398">
        <w:rPr>
          <w:rFonts w:ascii="Arial" w:eastAsia="Times New Roman" w:hAnsi="Arial" w:cs="Arial"/>
          <w:color w:val="000000"/>
          <w:sz w:val="24"/>
          <w:szCs w:val="24"/>
          <w:lang w:eastAsia="ru-RU"/>
        </w:rPr>
        <w:t>Предоставление  муниципальной</w:t>
      </w:r>
      <w:proofErr w:type="gramEnd"/>
      <w:r w:rsidRPr="00980398">
        <w:rPr>
          <w:rFonts w:ascii="Arial" w:eastAsia="Times New Roman" w:hAnsi="Arial" w:cs="Arial"/>
          <w:color w:val="000000"/>
          <w:sz w:val="24"/>
          <w:szCs w:val="24"/>
          <w:lang w:eastAsia="ru-RU"/>
        </w:rPr>
        <w:t xml:space="preserve"> услуги осуществляет администрация Меньшиковского  сельсовета Венгеровского района Новосибирской области (далее – Администрация муниципального образования).</w:t>
      </w:r>
    </w:p>
    <w:p w:rsidR="00980398" w:rsidRPr="00980398" w:rsidRDefault="00980398" w:rsidP="00980398">
      <w:pPr>
        <w:spacing w:after="0" w:line="240" w:lineRule="auto"/>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        </w:t>
      </w:r>
      <w:r w:rsidRPr="00980398">
        <w:rPr>
          <w:rFonts w:ascii="Arial" w:eastAsia="Times New Roman" w:hAnsi="Arial" w:cs="Arial"/>
          <w:color w:val="000000"/>
          <w:sz w:val="24"/>
          <w:szCs w:val="24"/>
          <w:lang w:eastAsia="ru-RU"/>
        </w:rPr>
        <w:tab/>
        <w:t xml:space="preserve">1.2. Заявителями на предоставление </w:t>
      </w:r>
      <w:proofErr w:type="gramStart"/>
      <w:r w:rsidRPr="00980398">
        <w:rPr>
          <w:rFonts w:ascii="Arial" w:eastAsia="Times New Roman" w:hAnsi="Arial" w:cs="Arial"/>
          <w:color w:val="000000"/>
          <w:sz w:val="24"/>
          <w:szCs w:val="24"/>
          <w:lang w:eastAsia="ru-RU"/>
        </w:rPr>
        <w:t>муниципальной  услуги</w:t>
      </w:r>
      <w:proofErr w:type="gramEnd"/>
      <w:r w:rsidRPr="00980398">
        <w:rPr>
          <w:rFonts w:ascii="Arial" w:eastAsia="Times New Roman" w:hAnsi="Arial" w:cs="Arial"/>
          <w:color w:val="000000"/>
          <w:sz w:val="24"/>
          <w:szCs w:val="24"/>
          <w:lang w:eastAsia="ru-RU"/>
        </w:rPr>
        <w:t xml:space="preserve"> выступают: физические и юридические лица (далее – заявитель), за исключением государственных органов и их территориальных органов, органов местного самоуправления, обратившимся с запросом о предоставлении муниципальной услуги.</w:t>
      </w:r>
    </w:p>
    <w:p w:rsidR="00980398" w:rsidRPr="00980398" w:rsidRDefault="00980398" w:rsidP="00980398">
      <w:pPr>
        <w:spacing w:after="0" w:line="240" w:lineRule="auto"/>
        <w:ind w:firstLine="72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1.3. Порядок информирования о </w:t>
      </w:r>
      <w:proofErr w:type="gramStart"/>
      <w:r w:rsidRPr="00980398">
        <w:rPr>
          <w:rFonts w:ascii="Arial" w:eastAsia="Times New Roman" w:hAnsi="Arial" w:cs="Arial"/>
          <w:color w:val="000000"/>
          <w:sz w:val="24"/>
          <w:szCs w:val="24"/>
          <w:lang w:eastAsia="ru-RU"/>
        </w:rPr>
        <w:t>правилах  предоставлении</w:t>
      </w:r>
      <w:proofErr w:type="gramEnd"/>
      <w:r w:rsidRPr="00980398">
        <w:rPr>
          <w:rFonts w:ascii="Arial" w:eastAsia="Times New Roman" w:hAnsi="Arial" w:cs="Arial"/>
          <w:color w:val="000000"/>
          <w:sz w:val="24"/>
          <w:szCs w:val="24"/>
          <w:lang w:eastAsia="ru-RU"/>
        </w:rPr>
        <w:t xml:space="preserve"> муниципальной  услуги:</w:t>
      </w:r>
    </w:p>
    <w:p w:rsidR="00980398" w:rsidRPr="00980398" w:rsidRDefault="00980398" w:rsidP="00980398">
      <w:pPr>
        <w:tabs>
          <w:tab w:val="num" w:pos="0"/>
        </w:tabs>
        <w:spacing w:after="0" w:line="240" w:lineRule="auto"/>
        <w:ind w:firstLine="567"/>
        <w:jc w:val="both"/>
        <w:rPr>
          <w:rFonts w:ascii="Arial" w:eastAsia="Times New Roman" w:hAnsi="Arial" w:cs="Arial"/>
          <w:sz w:val="24"/>
          <w:szCs w:val="24"/>
          <w:lang w:eastAsia="ru-RU"/>
        </w:rPr>
      </w:pPr>
      <w:r w:rsidRPr="00980398">
        <w:rPr>
          <w:rFonts w:ascii="Arial" w:eastAsia="Times New Roman" w:hAnsi="Arial" w:cs="Arial"/>
          <w:color w:val="000000"/>
          <w:sz w:val="24"/>
          <w:szCs w:val="24"/>
          <w:lang w:eastAsia="ru-RU"/>
        </w:rPr>
        <w:t xml:space="preserve">          1.3.1. </w:t>
      </w:r>
      <w:r w:rsidRPr="00980398">
        <w:rPr>
          <w:rFonts w:ascii="Arial" w:eastAsia="Times New Roman" w:hAnsi="Arial" w:cs="Arial"/>
          <w:sz w:val="24"/>
          <w:szCs w:val="24"/>
          <w:lang w:eastAsia="ru-RU"/>
        </w:rPr>
        <w:t>Местонахождение Администрации муниципального образования: 632254, Новосибирская область, Венгеровский район, село Меньшиково, ул. Школьная 2б</w:t>
      </w:r>
    </w:p>
    <w:p w:rsidR="00980398" w:rsidRPr="00980398" w:rsidRDefault="00980398" w:rsidP="00980398">
      <w:pPr>
        <w:spacing w:after="0" w:line="240" w:lineRule="auto"/>
        <w:jc w:val="both"/>
        <w:rPr>
          <w:rFonts w:ascii="Arial" w:eastAsia="Times New Roman" w:hAnsi="Arial" w:cs="Arial"/>
          <w:sz w:val="24"/>
          <w:szCs w:val="24"/>
          <w:lang w:eastAsia="ru-RU"/>
        </w:rPr>
      </w:pPr>
      <w:r w:rsidRPr="00980398">
        <w:rPr>
          <w:rFonts w:ascii="Arial" w:eastAsia="Times New Roman" w:hAnsi="Arial" w:cs="Arial"/>
          <w:sz w:val="24"/>
          <w:szCs w:val="24"/>
          <w:lang w:eastAsia="ru-RU"/>
        </w:rPr>
        <w:t xml:space="preserve">Муниципальную услугу непосредственно предоставляет: </w:t>
      </w:r>
      <w:r w:rsidRPr="00980398">
        <w:rPr>
          <w:rFonts w:ascii="Arial" w:eastAsia="Times New Roman" w:hAnsi="Arial" w:cs="Arial"/>
          <w:color w:val="000000"/>
          <w:sz w:val="24"/>
          <w:szCs w:val="24"/>
          <w:lang w:eastAsia="ru-RU"/>
        </w:rPr>
        <w:t>Администрация муниципального образования.</w:t>
      </w:r>
    </w:p>
    <w:p w:rsidR="00980398" w:rsidRPr="00980398" w:rsidRDefault="00980398" w:rsidP="00980398">
      <w:pPr>
        <w:spacing w:after="0" w:line="240" w:lineRule="auto"/>
        <w:ind w:firstLine="72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1.3.2. Часы приёма заявителей:</w:t>
      </w:r>
    </w:p>
    <w:p w:rsidR="00980398" w:rsidRPr="00980398" w:rsidRDefault="00980398" w:rsidP="00980398">
      <w:pPr>
        <w:spacing w:after="0" w:line="240" w:lineRule="auto"/>
        <w:ind w:left="675"/>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 </w:t>
      </w:r>
      <w:proofErr w:type="gramStart"/>
      <w:r w:rsidRPr="00980398">
        <w:rPr>
          <w:rFonts w:ascii="Arial" w:eastAsia="Times New Roman" w:hAnsi="Arial" w:cs="Arial"/>
          <w:color w:val="000000"/>
          <w:sz w:val="24"/>
          <w:szCs w:val="24"/>
          <w:lang w:eastAsia="ru-RU"/>
        </w:rPr>
        <w:t>понедельник</w:t>
      </w:r>
      <w:proofErr w:type="gramEnd"/>
      <w:r w:rsidRPr="00980398">
        <w:rPr>
          <w:rFonts w:ascii="Arial" w:eastAsia="Times New Roman" w:hAnsi="Arial" w:cs="Arial"/>
          <w:color w:val="000000"/>
          <w:sz w:val="24"/>
          <w:szCs w:val="24"/>
          <w:lang w:eastAsia="ru-RU"/>
        </w:rPr>
        <w:t xml:space="preserve">      с 09-00 до 13-00  с 14-00 до 17-00;</w:t>
      </w:r>
    </w:p>
    <w:p w:rsidR="00980398" w:rsidRPr="00980398" w:rsidRDefault="00980398" w:rsidP="00980398">
      <w:pPr>
        <w:spacing w:after="0" w:line="240" w:lineRule="auto"/>
        <w:ind w:left="675"/>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 </w:t>
      </w:r>
      <w:proofErr w:type="gramStart"/>
      <w:r w:rsidRPr="00980398">
        <w:rPr>
          <w:rFonts w:ascii="Arial" w:eastAsia="Times New Roman" w:hAnsi="Arial" w:cs="Arial"/>
          <w:color w:val="000000"/>
          <w:sz w:val="24"/>
          <w:szCs w:val="24"/>
          <w:lang w:eastAsia="ru-RU"/>
        </w:rPr>
        <w:t>вторник</w:t>
      </w:r>
      <w:proofErr w:type="gramEnd"/>
      <w:r w:rsidRPr="00980398">
        <w:rPr>
          <w:rFonts w:ascii="Arial" w:eastAsia="Times New Roman" w:hAnsi="Arial" w:cs="Arial"/>
          <w:color w:val="000000"/>
          <w:sz w:val="24"/>
          <w:szCs w:val="24"/>
          <w:lang w:eastAsia="ru-RU"/>
        </w:rPr>
        <w:t xml:space="preserve">              с 09-00 до 13-00  с 14-00 до 17-00;</w:t>
      </w:r>
    </w:p>
    <w:p w:rsidR="00980398" w:rsidRPr="00980398" w:rsidRDefault="00980398" w:rsidP="00980398">
      <w:pPr>
        <w:spacing w:after="0" w:line="240" w:lineRule="auto"/>
        <w:ind w:left="675"/>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 </w:t>
      </w:r>
      <w:proofErr w:type="gramStart"/>
      <w:r w:rsidRPr="00980398">
        <w:rPr>
          <w:rFonts w:ascii="Arial" w:eastAsia="Times New Roman" w:hAnsi="Arial" w:cs="Arial"/>
          <w:color w:val="000000"/>
          <w:sz w:val="24"/>
          <w:szCs w:val="24"/>
          <w:lang w:eastAsia="ru-RU"/>
        </w:rPr>
        <w:t>среда</w:t>
      </w:r>
      <w:proofErr w:type="gramEnd"/>
      <w:r w:rsidRPr="00980398">
        <w:rPr>
          <w:rFonts w:ascii="Arial" w:eastAsia="Times New Roman" w:hAnsi="Arial" w:cs="Arial"/>
          <w:color w:val="000000"/>
          <w:sz w:val="24"/>
          <w:szCs w:val="24"/>
          <w:lang w:eastAsia="ru-RU"/>
        </w:rPr>
        <w:t xml:space="preserve">                   с 09-00 до 13-00  с 14-00 до 17-00;</w:t>
      </w:r>
    </w:p>
    <w:p w:rsidR="00980398" w:rsidRPr="00980398" w:rsidRDefault="00980398" w:rsidP="00980398">
      <w:pPr>
        <w:spacing w:after="0" w:line="240" w:lineRule="auto"/>
        <w:ind w:left="675"/>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 </w:t>
      </w:r>
      <w:proofErr w:type="gramStart"/>
      <w:r w:rsidRPr="00980398">
        <w:rPr>
          <w:rFonts w:ascii="Arial" w:eastAsia="Times New Roman" w:hAnsi="Arial" w:cs="Arial"/>
          <w:color w:val="000000"/>
          <w:sz w:val="24"/>
          <w:szCs w:val="24"/>
          <w:lang w:eastAsia="ru-RU"/>
        </w:rPr>
        <w:t>четверг</w:t>
      </w:r>
      <w:proofErr w:type="gramEnd"/>
      <w:r w:rsidRPr="00980398">
        <w:rPr>
          <w:rFonts w:ascii="Arial" w:eastAsia="Times New Roman" w:hAnsi="Arial" w:cs="Arial"/>
          <w:color w:val="000000"/>
          <w:sz w:val="24"/>
          <w:szCs w:val="24"/>
          <w:lang w:eastAsia="ru-RU"/>
        </w:rPr>
        <w:t xml:space="preserve">               с 09-00 до 13-00  с 14-00 до 17-00;</w:t>
      </w:r>
    </w:p>
    <w:p w:rsidR="00980398" w:rsidRPr="00980398" w:rsidRDefault="00980398" w:rsidP="00980398">
      <w:pPr>
        <w:spacing w:after="0" w:line="240" w:lineRule="auto"/>
        <w:ind w:left="675"/>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 </w:t>
      </w:r>
      <w:proofErr w:type="gramStart"/>
      <w:r w:rsidRPr="00980398">
        <w:rPr>
          <w:rFonts w:ascii="Arial" w:eastAsia="Times New Roman" w:hAnsi="Arial" w:cs="Arial"/>
          <w:color w:val="000000"/>
          <w:sz w:val="24"/>
          <w:szCs w:val="24"/>
          <w:lang w:eastAsia="ru-RU"/>
        </w:rPr>
        <w:t>пятница</w:t>
      </w:r>
      <w:proofErr w:type="gramEnd"/>
      <w:r w:rsidRPr="00980398">
        <w:rPr>
          <w:rFonts w:ascii="Arial" w:eastAsia="Times New Roman" w:hAnsi="Arial" w:cs="Arial"/>
          <w:color w:val="000000"/>
          <w:sz w:val="24"/>
          <w:szCs w:val="24"/>
          <w:lang w:eastAsia="ru-RU"/>
        </w:rPr>
        <w:t xml:space="preserve">              с 09-00 до 13-00  с 14-00 до 17-00;</w:t>
      </w:r>
    </w:p>
    <w:p w:rsidR="00980398" w:rsidRPr="00980398" w:rsidRDefault="00980398" w:rsidP="00980398">
      <w:pPr>
        <w:spacing w:after="0" w:line="240" w:lineRule="auto"/>
        <w:ind w:left="675"/>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 - перерыв на обед: 13.00 – 14.00 часов;</w:t>
      </w:r>
    </w:p>
    <w:p w:rsidR="00980398" w:rsidRPr="00980398" w:rsidRDefault="00980398" w:rsidP="00980398">
      <w:pPr>
        <w:spacing w:after="0" w:line="240" w:lineRule="auto"/>
        <w:ind w:left="675"/>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 - выходные дни – суббота, воскресенье.</w:t>
      </w:r>
    </w:p>
    <w:p w:rsidR="00980398" w:rsidRPr="00980398" w:rsidRDefault="00980398" w:rsidP="00980398">
      <w:pPr>
        <w:spacing w:after="0" w:line="240" w:lineRule="auto"/>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         1.3.3.</w:t>
      </w:r>
      <w:r w:rsidRPr="00980398">
        <w:rPr>
          <w:rFonts w:ascii="Arial" w:eastAsia="Times New Roman" w:hAnsi="Arial" w:cs="Arial"/>
          <w:sz w:val="24"/>
          <w:szCs w:val="24"/>
          <w:lang w:eastAsia="ru-RU"/>
        </w:rPr>
        <w:t xml:space="preserve">Адрес </w:t>
      </w:r>
      <w:proofErr w:type="gramStart"/>
      <w:r w:rsidRPr="00980398">
        <w:rPr>
          <w:rFonts w:ascii="Arial" w:eastAsia="Times New Roman" w:hAnsi="Arial" w:cs="Arial"/>
          <w:sz w:val="24"/>
          <w:szCs w:val="24"/>
          <w:lang w:eastAsia="ru-RU"/>
        </w:rPr>
        <w:t>официального  интернет</w:t>
      </w:r>
      <w:proofErr w:type="gramEnd"/>
      <w:r w:rsidRPr="00980398">
        <w:rPr>
          <w:rFonts w:ascii="Arial" w:eastAsia="Times New Roman" w:hAnsi="Arial" w:cs="Arial"/>
          <w:sz w:val="24"/>
          <w:szCs w:val="24"/>
          <w:lang w:eastAsia="ru-RU"/>
        </w:rPr>
        <w:t xml:space="preserve">-сайта Администрации муниципального образования: </w:t>
      </w:r>
      <w:r w:rsidRPr="00980398">
        <w:rPr>
          <w:rFonts w:ascii="Arial" w:eastAsia="Times New Roman" w:hAnsi="Arial" w:cs="Arial"/>
          <w:color w:val="000000"/>
          <w:sz w:val="24"/>
          <w:szCs w:val="24"/>
          <w:lang w:eastAsia="ru-RU"/>
        </w:rPr>
        <w:t>https://mail.ngs.ru/Redirect/menshikovo.nso.ru/</w:t>
      </w:r>
    </w:p>
    <w:p w:rsidR="00980398" w:rsidRPr="00980398" w:rsidRDefault="00980398" w:rsidP="00980398">
      <w:pPr>
        <w:spacing w:after="0" w:line="240" w:lineRule="auto"/>
        <w:ind w:firstLine="567"/>
        <w:jc w:val="both"/>
        <w:rPr>
          <w:rFonts w:ascii="Arial" w:eastAsia="Times New Roman" w:hAnsi="Arial" w:cs="Arial"/>
          <w:sz w:val="24"/>
          <w:szCs w:val="24"/>
          <w:lang w:eastAsia="ru-RU"/>
        </w:rPr>
      </w:pPr>
      <w:r w:rsidRPr="00980398">
        <w:rPr>
          <w:rFonts w:ascii="Arial" w:eastAsia="Times New Roman" w:hAnsi="Arial" w:cs="Arial"/>
          <w:sz w:val="24"/>
          <w:szCs w:val="24"/>
          <w:lang w:eastAsia="ru-RU"/>
        </w:rPr>
        <w:t xml:space="preserve">Адрес электронной почты: </w:t>
      </w:r>
      <w:r w:rsidRPr="00980398">
        <w:rPr>
          <w:rFonts w:ascii="Arial" w:eastAsia="Times New Roman" w:hAnsi="Arial" w:cs="Arial"/>
          <w:sz w:val="24"/>
          <w:szCs w:val="24"/>
          <w:lang w:val="en-US" w:eastAsia="ru-RU"/>
        </w:rPr>
        <w:t>menhikovovngsp</w:t>
      </w:r>
      <w:r w:rsidRPr="00980398">
        <w:rPr>
          <w:rFonts w:ascii="Arial" w:eastAsia="Times New Roman" w:hAnsi="Arial" w:cs="Arial"/>
          <w:sz w:val="24"/>
          <w:szCs w:val="24"/>
          <w:lang w:eastAsia="ru-RU"/>
        </w:rPr>
        <w:t>@</w:t>
      </w:r>
      <w:r w:rsidRPr="00980398">
        <w:rPr>
          <w:rFonts w:ascii="Arial" w:eastAsia="Times New Roman" w:hAnsi="Arial" w:cs="Arial"/>
          <w:sz w:val="24"/>
          <w:szCs w:val="24"/>
          <w:lang w:val="en-US" w:eastAsia="ru-RU"/>
        </w:rPr>
        <w:t>ngs</w:t>
      </w:r>
      <w:r w:rsidRPr="00980398">
        <w:rPr>
          <w:rFonts w:ascii="Arial" w:eastAsia="Times New Roman" w:hAnsi="Arial" w:cs="Arial"/>
          <w:sz w:val="24"/>
          <w:szCs w:val="24"/>
          <w:lang w:eastAsia="ru-RU"/>
        </w:rPr>
        <w:t>.</w:t>
      </w:r>
      <w:r w:rsidRPr="00980398">
        <w:rPr>
          <w:rFonts w:ascii="Arial" w:eastAsia="Times New Roman" w:hAnsi="Arial" w:cs="Arial"/>
          <w:sz w:val="24"/>
          <w:szCs w:val="24"/>
          <w:lang w:val="en-US" w:eastAsia="ru-RU"/>
        </w:rPr>
        <w:t>ru</w:t>
      </w:r>
    </w:p>
    <w:p w:rsidR="00980398" w:rsidRPr="00980398" w:rsidRDefault="00980398" w:rsidP="00980398">
      <w:pPr>
        <w:spacing w:after="0" w:line="240" w:lineRule="auto"/>
        <w:ind w:firstLine="567"/>
        <w:jc w:val="both"/>
        <w:rPr>
          <w:rFonts w:ascii="Arial" w:eastAsia="Times New Roman" w:hAnsi="Arial" w:cs="Arial"/>
          <w:sz w:val="24"/>
          <w:szCs w:val="24"/>
          <w:lang w:eastAsia="ru-RU"/>
        </w:rPr>
      </w:pPr>
      <w:r w:rsidRPr="00980398">
        <w:rPr>
          <w:rFonts w:ascii="Arial" w:eastAsia="Times New Roman" w:hAnsi="Arial" w:cs="Arial"/>
          <w:color w:val="000000"/>
          <w:sz w:val="24"/>
          <w:szCs w:val="24"/>
          <w:lang w:eastAsia="ru-RU"/>
        </w:rPr>
        <w:t xml:space="preserve">Информация, размещаемая на официальном интернет-сайте и информационном стенде Администрации муниципального образования, обновляется по мере ее изменения. </w:t>
      </w:r>
    </w:p>
    <w:p w:rsidR="00980398" w:rsidRPr="00980398" w:rsidRDefault="00980398" w:rsidP="00980398">
      <w:pPr>
        <w:spacing w:after="0" w:line="240" w:lineRule="auto"/>
        <w:ind w:firstLine="72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1.3.4. Информация по вопросам предоставления муниципальной услуги предоставляется:</w:t>
      </w:r>
    </w:p>
    <w:p w:rsidR="00980398" w:rsidRPr="00980398" w:rsidRDefault="00980398" w:rsidP="00980398">
      <w:pPr>
        <w:spacing w:after="0" w:line="240" w:lineRule="auto"/>
        <w:ind w:left="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 - </w:t>
      </w:r>
      <w:proofErr w:type="gramStart"/>
      <w:r w:rsidRPr="00980398">
        <w:rPr>
          <w:rFonts w:ascii="Arial" w:eastAsia="Times New Roman" w:hAnsi="Arial" w:cs="Arial"/>
          <w:color w:val="000000"/>
          <w:sz w:val="24"/>
          <w:szCs w:val="24"/>
          <w:lang w:eastAsia="ru-RU"/>
        </w:rPr>
        <w:t>в  Администрации</w:t>
      </w:r>
      <w:proofErr w:type="gramEnd"/>
      <w:r w:rsidRPr="00980398">
        <w:rPr>
          <w:rFonts w:ascii="Arial" w:eastAsia="Times New Roman" w:hAnsi="Arial" w:cs="Arial"/>
          <w:color w:val="000000"/>
          <w:sz w:val="24"/>
          <w:szCs w:val="24"/>
          <w:lang w:eastAsia="ru-RU"/>
        </w:rPr>
        <w:t xml:space="preserve"> муниципального образования:</w:t>
      </w:r>
    </w:p>
    <w:p w:rsidR="00980398" w:rsidRPr="00980398" w:rsidRDefault="00980398" w:rsidP="00980398">
      <w:pPr>
        <w:spacing w:after="0" w:line="240" w:lineRule="auto"/>
        <w:ind w:firstLine="708"/>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посредством размещения на информационном стенде и официальном сайте Администрации муниципального образования в сети Интернет, электронного информирования;</w:t>
      </w:r>
    </w:p>
    <w:p w:rsidR="00980398" w:rsidRPr="00980398" w:rsidRDefault="00980398" w:rsidP="00980398">
      <w:pPr>
        <w:spacing w:after="0" w:line="240" w:lineRule="auto"/>
        <w:ind w:firstLine="708"/>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 с использованием средств телефонной, почтовой связи.  </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1.3.5. 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1) в устной форме лично или по телефону:</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proofErr w:type="gramStart"/>
      <w:r w:rsidRPr="00980398">
        <w:rPr>
          <w:rFonts w:ascii="Arial" w:eastAsia="Times New Roman" w:hAnsi="Arial" w:cs="Arial"/>
          <w:color w:val="000000"/>
          <w:sz w:val="24"/>
          <w:szCs w:val="24"/>
          <w:lang w:eastAsia="ru-RU"/>
        </w:rPr>
        <w:t>к</w:t>
      </w:r>
      <w:proofErr w:type="gramEnd"/>
      <w:r w:rsidRPr="00980398">
        <w:rPr>
          <w:rFonts w:ascii="Arial" w:eastAsia="Times New Roman" w:hAnsi="Arial" w:cs="Arial"/>
          <w:color w:val="000000"/>
          <w:sz w:val="24"/>
          <w:szCs w:val="24"/>
          <w:lang w:eastAsia="ru-RU"/>
        </w:rPr>
        <w:t xml:space="preserve"> специалистам Администрации муниципального образования, участвующих в предоставлении муниципальной услуги;</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2) в письменной форме почтой;</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3) посредством электронной почты;</w:t>
      </w:r>
    </w:p>
    <w:p w:rsidR="00980398" w:rsidRPr="00980398" w:rsidRDefault="00980398" w:rsidP="00980398">
      <w:pPr>
        <w:spacing w:after="0" w:line="240" w:lineRule="auto"/>
        <w:ind w:firstLine="70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Информирование проводится в двух формах: устное и письменное.</w:t>
      </w:r>
    </w:p>
    <w:p w:rsidR="00980398" w:rsidRPr="00980398" w:rsidRDefault="00980398" w:rsidP="00980398">
      <w:pPr>
        <w:spacing w:after="0" w:line="240" w:lineRule="auto"/>
        <w:ind w:firstLine="70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муниципального образования, в который поступил звонок, и фамилии специалиста, принявшего телефонный звонок.</w:t>
      </w:r>
    </w:p>
    <w:p w:rsidR="00980398" w:rsidRPr="00980398" w:rsidRDefault="00980398" w:rsidP="00980398">
      <w:pPr>
        <w:spacing w:after="0" w:line="240" w:lineRule="auto"/>
        <w:ind w:firstLine="70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Устное информирование обратившегося лица осуществляется специалистом не более 10 минут.</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муниципального образования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980398" w:rsidRPr="00980398" w:rsidRDefault="00980398" w:rsidP="00980398">
      <w:pPr>
        <w:spacing w:after="0" w:line="240" w:lineRule="auto"/>
        <w:ind w:firstLine="70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Письменный ответ на обращение подписывается главой муниципального образования, содержит фамилию, имя, отчество и номер телефона исполнителя и направляется 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письменной форме по почтовому адресу, указанному в обращении, поступившем в орган местного самоуправления в письменной форме.</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p>
    <w:p w:rsidR="00980398" w:rsidRPr="00980398" w:rsidRDefault="00980398" w:rsidP="00980398">
      <w:pPr>
        <w:spacing w:after="0" w:line="240" w:lineRule="auto"/>
        <w:jc w:val="center"/>
        <w:rPr>
          <w:rFonts w:ascii="Arial" w:eastAsia="Times New Roman" w:hAnsi="Arial" w:cs="Arial"/>
          <w:b/>
          <w:color w:val="000000"/>
          <w:sz w:val="24"/>
          <w:szCs w:val="24"/>
          <w:lang w:eastAsia="ru-RU"/>
        </w:rPr>
      </w:pPr>
      <w:r w:rsidRPr="00980398">
        <w:rPr>
          <w:rFonts w:ascii="Arial" w:eastAsia="Times New Roman" w:hAnsi="Arial" w:cs="Arial"/>
          <w:b/>
          <w:color w:val="000000"/>
          <w:sz w:val="24"/>
          <w:szCs w:val="24"/>
          <w:lang w:eastAsia="ru-RU"/>
        </w:rPr>
        <w:t>2.  Стандарт предоставления муниципальной услуги</w:t>
      </w:r>
    </w:p>
    <w:p w:rsidR="00980398" w:rsidRPr="00980398" w:rsidRDefault="00980398" w:rsidP="00980398">
      <w:pPr>
        <w:spacing w:after="0" w:line="240" w:lineRule="auto"/>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                  </w:t>
      </w:r>
    </w:p>
    <w:p w:rsidR="00980398" w:rsidRPr="00980398" w:rsidRDefault="00980398" w:rsidP="00980398">
      <w:pPr>
        <w:spacing w:after="0" w:line="240" w:lineRule="auto"/>
        <w:ind w:firstLine="567"/>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2.1.Наименование муниципальной услуги: предоставление информации о порядке предоставления жилищно-коммунальных услуг населению.</w:t>
      </w:r>
    </w:p>
    <w:p w:rsidR="00980398" w:rsidRPr="00980398" w:rsidRDefault="00980398" w:rsidP="00980398">
      <w:pPr>
        <w:spacing w:after="0" w:line="240" w:lineRule="auto"/>
        <w:ind w:firstLine="70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980398" w:rsidRPr="00980398" w:rsidRDefault="00980398" w:rsidP="00980398">
      <w:pPr>
        <w:spacing w:after="0" w:line="240" w:lineRule="auto"/>
        <w:jc w:val="both"/>
        <w:rPr>
          <w:rFonts w:ascii="Arial" w:eastAsia="Times New Roman" w:hAnsi="Arial" w:cs="Arial"/>
          <w:color w:val="000000"/>
          <w:sz w:val="24"/>
          <w:szCs w:val="24"/>
          <w:lang w:eastAsia="ru-RU"/>
        </w:rPr>
      </w:pPr>
      <w:proofErr w:type="gramStart"/>
      <w:r w:rsidRPr="00980398">
        <w:rPr>
          <w:rFonts w:ascii="Arial" w:eastAsia="Times New Roman" w:hAnsi="Arial" w:cs="Arial"/>
          <w:color w:val="000000"/>
          <w:sz w:val="24"/>
          <w:szCs w:val="24"/>
          <w:lang w:eastAsia="ru-RU"/>
        </w:rPr>
        <w:t>муниципального</w:t>
      </w:r>
      <w:proofErr w:type="gramEnd"/>
      <w:r w:rsidRPr="00980398">
        <w:rPr>
          <w:rFonts w:ascii="Arial" w:eastAsia="Times New Roman" w:hAnsi="Arial" w:cs="Arial"/>
          <w:color w:val="000000"/>
          <w:sz w:val="24"/>
          <w:szCs w:val="24"/>
          <w:lang w:eastAsia="ru-RU"/>
        </w:rPr>
        <w:t xml:space="preserve"> образования. </w:t>
      </w:r>
    </w:p>
    <w:p w:rsidR="00980398" w:rsidRPr="00980398" w:rsidRDefault="00980398" w:rsidP="00980398">
      <w:pPr>
        <w:spacing w:after="0" w:line="240" w:lineRule="auto"/>
        <w:ind w:firstLine="567"/>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 </w:t>
      </w:r>
    </w:p>
    <w:p w:rsidR="00980398" w:rsidRPr="00980398" w:rsidRDefault="00980398" w:rsidP="00980398">
      <w:pPr>
        <w:spacing w:after="0" w:line="240" w:lineRule="auto"/>
        <w:ind w:firstLine="567"/>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w:t>
      </w:r>
      <w:hyperlink w:history="1">
        <w:r w:rsidRPr="00980398">
          <w:rPr>
            <w:rFonts w:ascii="Arial" w:eastAsia="Times New Roman" w:hAnsi="Arial" w:cs="Arial"/>
            <w:color w:val="000000"/>
            <w:sz w:val="24"/>
            <w:szCs w:val="24"/>
            <w:lang w:eastAsia="ru-RU"/>
          </w:rPr>
          <w:t>перечень</w:t>
        </w:r>
      </w:hyperlink>
      <w:r w:rsidRPr="00980398">
        <w:rPr>
          <w:rFonts w:ascii="Arial" w:eastAsia="Times New Roman" w:hAnsi="Arial" w:cs="Arial"/>
          <w:color w:val="000000"/>
          <w:sz w:val="24"/>
          <w:szCs w:val="24"/>
          <w:lang w:eastAsia="ru-RU"/>
        </w:rPr>
        <w:t xml:space="preserve"> услуг, которые являются необходимыми и обязательными для предоставления муниципальных услуг.</w:t>
      </w:r>
    </w:p>
    <w:p w:rsidR="00980398" w:rsidRPr="00980398" w:rsidRDefault="00980398" w:rsidP="00980398">
      <w:pPr>
        <w:spacing w:after="0" w:line="240" w:lineRule="auto"/>
        <w:ind w:firstLine="70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2.3. Результатом предоставления муниципальной услуги является: предоставление информации о порядке предоставления жилищно-коммунальных услуг населению.</w:t>
      </w:r>
    </w:p>
    <w:p w:rsidR="00980398" w:rsidRPr="00980398" w:rsidRDefault="00980398" w:rsidP="00980398">
      <w:pPr>
        <w:spacing w:after="0" w:line="240" w:lineRule="auto"/>
        <w:ind w:firstLine="70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2.4. </w:t>
      </w:r>
      <w:proofErr w:type="gramStart"/>
      <w:r w:rsidRPr="00980398">
        <w:rPr>
          <w:rFonts w:ascii="Arial" w:eastAsia="Times New Roman" w:hAnsi="Arial" w:cs="Arial"/>
          <w:color w:val="000000"/>
          <w:sz w:val="24"/>
          <w:szCs w:val="24"/>
          <w:lang w:eastAsia="ru-RU"/>
        </w:rPr>
        <w:t>Срок  предоставления</w:t>
      </w:r>
      <w:proofErr w:type="gramEnd"/>
      <w:r w:rsidRPr="00980398">
        <w:rPr>
          <w:rFonts w:ascii="Arial" w:eastAsia="Times New Roman" w:hAnsi="Arial" w:cs="Arial"/>
          <w:color w:val="000000"/>
          <w:sz w:val="24"/>
          <w:szCs w:val="24"/>
          <w:lang w:eastAsia="ru-RU"/>
        </w:rPr>
        <w:t xml:space="preserve"> муниципальной услуги:</w:t>
      </w:r>
    </w:p>
    <w:p w:rsidR="00980398" w:rsidRPr="00980398" w:rsidRDefault="00980398" w:rsidP="00980398">
      <w:pPr>
        <w:tabs>
          <w:tab w:val="left" w:pos="1080"/>
        </w:tabs>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2.4.1 Общий срок принятия решения о предоставлении муниципальной услуги составляет 30   дней со дня обращения за муниципальной услугой.</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При консультировании по телефону - в момент обращения, если в обращении заинтересованного лица факты и обстоятельства являются очевидными и не требуют дополнительной проверки. В остальных случаях назначается другое удобное для заявителя время для устной консультации по существу поставленного вопроса.</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При проведении личного приема - в ходе личного приема, если изложенные в устном запросе факты и обстоятельства не требуют дополнительной проверки. В остальных случаях заявителю предлагается изложить вопрос о предоставлении информации о порядке предоставления жилищно-коммунальных услуг в письменной форме для последующей подготовки письменного ответа по существу поставленных в обращении вопросов.</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При получении обращения в письменной форме - в срок, не превышающий 30 дней со дня регистрации обращения в письменной форме. Если для предоставления муниципальной услуги необходимо истребование дополнительных материалов, обязательных для рассмотрения обращения, должностное или уполномоченное лицо продлевает срок рассмотрения обращения не более чем на 30 дней, уведомив заявителя о продлении срока в письменной форме почтовым отправлением.</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При получении обращения о предоставлении информации о порядке предоставления жилищно-коммунальных услуг в электронном виде - в срок, не превышающий 30 дней со дня регистрации обращения в электронном виде. В случае направления запроса о получении документов, необходимых для рассмотрения обращения, должностное или уполномоченное лицо продлевает срок рассмотрения обращения не более чем на 30 дней, уведомив заявителя по электронной почте о продлении срока.</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Обращение в письменной форме, по почте или в электронном виде, содержащее вопросы, решение которых не входит в компетенцию администрации,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Обращение заявителя о предоставлении информации о порядке предоставления жилищно-коммунальных услуг считается разрешенным, если рассмотрены все поставленные в нем вопросы, приняты необходимые меры и заявителю дан ответ в письменной, устной форме или в электронном виде (по желанию заявителя) в течение 30 дней со дня регистрации обращения.</w:t>
      </w:r>
    </w:p>
    <w:p w:rsidR="00980398" w:rsidRPr="00980398" w:rsidRDefault="00980398" w:rsidP="00980398">
      <w:pPr>
        <w:tabs>
          <w:tab w:val="left" w:pos="1080"/>
        </w:tabs>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2.4.2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2.4.3. Срок выдачи (направления) заявителю документов, являющихся результатом предоставления муниципальной услуги, составляет </w:t>
      </w:r>
      <w:proofErr w:type="gramStart"/>
      <w:r w:rsidRPr="00980398">
        <w:rPr>
          <w:rFonts w:ascii="Arial" w:eastAsia="Times New Roman" w:hAnsi="Arial" w:cs="Arial"/>
          <w:color w:val="000000"/>
          <w:sz w:val="24"/>
          <w:szCs w:val="24"/>
          <w:lang w:eastAsia="ru-RU"/>
        </w:rPr>
        <w:t>30  дней</w:t>
      </w:r>
      <w:proofErr w:type="gramEnd"/>
      <w:r w:rsidRPr="00980398">
        <w:rPr>
          <w:rFonts w:ascii="Arial" w:eastAsia="Times New Roman" w:hAnsi="Arial" w:cs="Arial"/>
          <w:color w:val="000000"/>
          <w:sz w:val="24"/>
          <w:szCs w:val="24"/>
          <w:lang w:eastAsia="ru-RU"/>
        </w:rPr>
        <w:t>.</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2.5. Правовые основания для предоставления муниципальной услуги</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Предоставление муниципальной услуги осуществляется в соответствии с:</w:t>
      </w:r>
    </w:p>
    <w:p w:rsidR="00980398" w:rsidRPr="00980398" w:rsidRDefault="00980398" w:rsidP="00980398">
      <w:pPr>
        <w:shd w:val="clear" w:color="auto" w:fill="FFFFFF"/>
        <w:spacing w:after="0" w:line="240" w:lineRule="auto"/>
        <w:ind w:firstLine="567"/>
        <w:jc w:val="both"/>
        <w:rPr>
          <w:rFonts w:ascii="Arial" w:eastAsia="Times New Roman" w:hAnsi="Arial" w:cs="Arial"/>
          <w:color w:val="22272F"/>
          <w:sz w:val="24"/>
          <w:szCs w:val="24"/>
          <w:lang w:eastAsia="ru-RU"/>
        </w:rPr>
      </w:pPr>
      <w:hyperlink r:id="rId12" w:anchor="/document/12138291/entry/0" w:history="1">
        <w:r w:rsidRPr="00980398">
          <w:rPr>
            <w:rFonts w:ascii="Arial" w:eastAsia="Times New Roman" w:hAnsi="Arial" w:cs="Arial"/>
            <w:color w:val="000000"/>
            <w:sz w:val="24"/>
            <w:szCs w:val="24"/>
            <w:lang w:eastAsia="ru-RU"/>
          </w:rPr>
          <w:t>Жилищным кодексом</w:t>
        </w:r>
      </w:hyperlink>
      <w:r w:rsidRPr="00980398">
        <w:rPr>
          <w:rFonts w:ascii="Arial" w:eastAsia="Times New Roman" w:hAnsi="Arial" w:cs="Arial"/>
          <w:color w:val="000000"/>
          <w:sz w:val="24"/>
          <w:szCs w:val="24"/>
          <w:lang w:eastAsia="ru-RU"/>
        </w:rPr>
        <w:t> </w:t>
      </w:r>
      <w:r w:rsidRPr="00980398">
        <w:rPr>
          <w:rFonts w:ascii="Arial" w:eastAsia="Times New Roman" w:hAnsi="Arial" w:cs="Arial"/>
          <w:color w:val="22272F"/>
          <w:sz w:val="24"/>
          <w:szCs w:val="24"/>
          <w:lang w:eastAsia="ru-RU"/>
        </w:rPr>
        <w:t>Российской Федерации от 29.12.2004 N 188-ФЗ ("Российская газета", 2005, N 1);</w:t>
      </w:r>
    </w:p>
    <w:p w:rsidR="00980398" w:rsidRPr="00980398" w:rsidRDefault="00980398" w:rsidP="00980398">
      <w:pPr>
        <w:shd w:val="clear" w:color="auto" w:fill="FFFFFF"/>
        <w:spacing w:after="0" w:line="240" w:lineRule="auto"/>
        <w:ind w:firstLine="567"/>
        <w:jc w:val="both"/>
        <w:rPr>
          <w:rFonts w:ascii="Arial" w:eastAsia="Times New Roman" w:hAnsi="Arial" w:cs="Arial"/>
          <w:color w:val="22272F"/>
          <w:sz w:val="24"/>
          <w:szCs w:val="24"/>
          <w:lang w:eastAsia="ru-RU"/>
        </w:rPr>
      </w:pPr>
      <w:hyperlink r:id="rId13" w:anchor="/document/186367/entry/0" w:history="1">
        <w:r w:rsidRPr="00980398">
          <w:rPr>
            <w:rFonts w:ascii="Arial" w:eastAsia="Times New Roman" w:hAnsi="Arial" w:cs="Arial"/>
            <w:color w:val="000000"/>
            <w:sz w:val="24"/>
            <w:szCs w:val="24"/>
            <w:lang w:eastAsia="ru-RU"/>
          </w:rPr>
          <w:t>Федеральным законом</w:t>
        </w:r>
      </w:hyperlink>
      <w:r w:rsidRPr="00980398">
        <w:rPr>
          <w:rFonts w:ascii="Arial" w:eastAsia="Times New Roman" w:hAnsi="Arial" w:cs="Arial"/>
          <w:color w:val="000000"/>
          <w:sz w:val="24"/>
          <w:szCs w:val="24"/>
          <w:lang w:eastAsia="ru-RU"/>
        </w:rPr>
        <w:t xml:space="preserve"> от </w:t>
      </w:r>
      <w:r w:rsidRPr="00980398">
        <w:rPr>
          <w:rFonts w:ascii="Arial" w:eastAsia="Times New Roman" w:hAnsi="Arial" w:cs="Arial"/>
          <w:color w:val="22272F"/>
          <w:sz w:val="24"/>
          <w:szCs w:val="24"/>
          <w:lang w:eastAsia="ru-RU"/>
        </w:rPr>
        <w:t>06.10.2003 N 131-ФЗ "Об общих принципах организации местного самоуправления в Российской Федерации" ("Российская газета", 2003, N 202);</w:t>
      </w:r>
    </w:p>
    <w:p w:rsidR="00980398" w:rsidRPr="00980398" w:rsidRDefault="00980398" w:rsidP="00980398">
      <w:pPr>
        <w:shd w:val="clear" w:color="auto" w:fill="FFFFFF"/>
        <w:spacing w:after="0" w:line="240" w:lineRule="auto"/>
        <w:ind w:firstLine="567"/>
        <w:jc w:val="both"/>
        <w:rPr>
          <w:rFonts w:ascii="Arial" w:eastAsia="Times New Roman" w:hAnsi="Arial" w:cs="Arial"/>
          <w:color w:val="22272F"/>
          <w:sz w:val="24"/>
          <w:szCs w:val="24"/>
          <w:lang w:eastAsia="ru-RU"/>
        </w:rPr>
      </w:pPr>
      <w:hyperlink r:id="rId14" w:anchor="/document/12138284/entry/0" w:history="1">
        <w:r w:rsidRPr="00980398">
          <w:rPr>
            <w:rFonts w:ascii="Arial" w:eastAsia="Times New Roman" w:hAnsi="Arial" w:cs="Arial"/>
            <w:color w:val="000000"/>
            <w:sz w:val="24"/>
            <w:szCs w:val="24"/>
            <w:lang w:eastAsia="ru-RU"/>
          </w:rPr>
          <w:t>Федеральным законом</w:t>
        </w:r>
      </w:hyperlink>
      <w:r w:rsidRPr="00980398">
        <w:rPr>
          <w:rFonts w:ascii="Arial" w:eastAsia="Times New Roman" w:hAnsi="Arial" w:cs="Arial"/>
          <w:color w:val="000000"/>
          <w:sz w:val="24"/>
          <w:szCs w:val="24"/>
          <w:lang w:eastAsia="ru-RU"/>
        </w:rPr>
        <w:t> о</w:t>
      </w:r>
      <w:r w:rsidRPr="00980398">
        <w:rPr>
          <w:rFonts w:ascii="Arial" w:eastAsia="Times New Roman" w:hAnsi="Arial" w:cs="Arial"/>
          <w:color w:val="22272F"/>
          <w:sz w:val="24"/>
          <w:szCs w:val="24"/>
          <w:lang w:eastAsia="ru-RU"/>
        </w:rPr>
        <w:t>т 30.12.2004 N 210-ФЗ "Об основах регулирования тарифов организаций коммунального комплекса" ("Российская газета", 2004, N 292);</w:t>
      </w:r>
    </w:p>
    <w:p w:rsidR="00980398" w:rsidRPr="00980398" w:rsidRDefault="00980398" w:rsidP="00980398">
      <w:pPr>
        <w:shd w:val="clear" w:color="auto" w:fill="FFFFFF"/>
        <w:spacing w:after="0" w:line="240" w:lineRule="auto"/>
        <w:ind w:firstLine="567"/>
        <w:jc w:val="both"/>
        <w:rPr>
          <w:rFonts w:ascii="Arial" w:eastAsia="Times New Roman" w:hAnsi="Arial" w:cs="Arial"/>
          <w:color w:val="22272F"/>
          <w:sz w:val="24"/>
          <w:szCs w:val="24"/>
          <w:lang w:eastAsia="ru-RU"/>
        </w:rPr>
      </w:pPr>
      <w:hyperlink r:id="rId15" w:anchor="/document/12177515/entry/0" w:history="1">
        <w:r w:rsidRPr="00980398">
          <w:rPr>
            <w:rFonts w:ascii="Arial" w:eastAsia="Times New Roman" w:hAnsi="Arial" w:cs="Arial"/>
            <w:color w:val="000000"/>
            <w:sz w:val="24"/>
            <w:szCs w:val="24"/>
            <w:lang w:eastAsia="ru-RU"/>
          </w:rPr>
          <w:t>Федеральным законом</w:t>
        </w:r>
      </w:hyperlink>
      <w:r w:rsidRPr="00980398">
        <w:rPr>
          <w:rFonts w:ascii="Arial" w:eastAsia="Times New Roman" w:hAnsi="Arial" w:cs="Arial"/>
          <w:color w:val="000000"/>
          <w:sz w:val="24"/>
          <w:szCs w:val="24"/>
          <w:lang w:eastAsia="ru-RU"/>
        </w:rPr>
        <w:t xml:space="preserve"> от </w:t>
      </w:r>
      <w:r w:rsidRPr="00980398">
        <w:rPr>
          <w:rFonts w:ascii="Arial" w:eastAsia="Times New Roman" w:hAnsi="Arial" w:cs="Arial"/>
          <w:color w:val="22272F"/>
          <w:sz w:val="24"/>
          <w:szCs w:val="24"/>
          <w:lang w:eastAsia="ru-RU"/>
        </w:rPr>
        <w:t>27.07.2010 N 210-ФЗ "Об организации предоставления государственных и муниципальных услуг" ("Российская газета", 2010, N 168);</w:t>
      </w:r>
    </w:p>
    <w:p w:rsidR="00980398" w:rsidRPr="00980398" w:rsidRDefault="00980398" w:rsidP="00980398">
      <w:pPr>
        <w:shd w:val="clear" w:color="auto" w:fill="FFFFFF"/>
        <w:spacing w:after="0" w:line="240" w:lineRule="auto"/>
        <w:ind w:firstLine="567"/>
        <w:jc w:val="both"/>
        <w:rPr>
          <w:rFonts w:ascii="Arial" w:eastAsia="Times New Roman" w:hAnsi="Arial" w:cs="Arial"/>
          <w:color w:val="22272F"/>
          <w:sz w:val="24"/>
          <w:szCs w:val="24"/>
          <w:lang w:eastAsia="ru-RU"/>
        </w:rPr>
      </w:pPr>
      <w:hyperlink r:id="rId16" w:anchor="/document/12177489/entry/0" w:history="1">
        <w:r w:rsidRPr="00980398">
          <w:rPr>
            <w:rFonts w:ascii="Arial" w:eastAsia="Times New Roman" w:hAnsi="Arial" w:cs="Arial"/>
            <w:color w:val="000000"/>
            <w:sz w:val="24"/>
            <w:szCs w:val="24"/>
            <w:lang w:eastAsia="ru-RU"/>
          </w:rPr>
          <w:t>Федеральным законом</w:t>
        </w:r>
      </w:hyperlink>
      <w:r w:rsidRPr="00980398">
        <w:rPr>
          <w:rFonts w:ascii="Arial" w:eastAsia="Times New Roman" w:hAnsi="Arial" w:cs="Arial"/>
          <w:color w:val="000000"/>
          <w:sz w:val="24"/>
          <w:szCs w:val="24"/>
          <w:lang w:eastAsia="ru-RU"/>
        </w:rPr>
        <w:t> от</w:t>
      </w:r>
      <w:r w:rsidRPr="00980398">
        <w:rPr>
          <w:rFonts w:ascii="Arial" w:eastAsia="Times New Roman" w:hAnsi="Arial" w:cs="Arial"/>
          <w:color w:val="22272F"/>
          <w:sz w:val="24"/>
          <w:szCs w:val="24"/>
          <w:lang w:eastAsia="ru-RU"/>
        </w:rPr>
        <w:t xml:space="preserve"> 27.07.2010 N 190-ФЗ "О теплоснабжении" ("Российская газета", 2010, N 168);</w:t>
      </w:r>
    </w:p>
    <w:p w:rsidR="00980398" w:rsidRPr="00980398" w:rsidRDefault="00980398" w:rsidP="00980398">
      <w:pPr>
        <w:shd w:val="clear" w:color="auto" w:fill="FFFFFF"/>
        <w:spacing w:after="0" w:line="240" w:lineRule="auto"/>
        <w:ind w:firstLine="567"/>
        <w:jc w:val="both"/>
        <w:rPr>
          <w:rFonts w:ascii="Arial" w:eastAsia="Times New Roman" w:hAnsi="Arial" w:cs="Arial"/>
          <w:color w:val="000000"/>
          <w:sz w:val="24"/>
          <w:szCs w:val="24"/>
          <w:lang w:eastAsia="ru-RU"/>
        </w:rPr>
      </w:pPr>
      <w:hyperlink r:id="rId17" w:anchor="/document/70103066/entry/0" w:history="1">
        <w:r w:rsidRPr="00980398">
          <w:rPr>
            <w:rFonts w:ascii="Arial" w:eastAsia="Times New Roman" w:hAnsi="Arial" w:cs="Arial"/>
            <w:color w:val="000000"/>
            <w:sz w:val="24"/>
            <w:szCs w:val="24"/>
            <w:lang w:eastAsia="ru-RU"/>
          </w:rPr>
          <w:t>Федеральным законом</w:t>
        </w:r>
      </w:hyperlink>
      <w:r w:rsidRPr="00980398">
        <w:rPr>
          <w:rFonts w:ascii="Arial" w:eastAsia="Times New Roman" w:hAnsi="Arial" w:cs="Arial"/>
          <w:color w:val="000000"/>
          <w:sz w:val="24"/>
          <w:szCs w:val="24"/>
          <w:lang w:eastAsia="ru-RU"/>
        </w:rPr>
        <w:t> </w:t>
      </w:r>
      <w:r w:rsidRPr="00980398">
        <w:rPr>
          <w:rFonts w:ascii="Arial" w:eastAsia="Times New Roman" w:hAnsi="Arial" w:cs="Arial"/>
          <w:color w:val="22272F"/>
          <w:sz w:val="24"/>
          <w:szCs w:val="24"/>
          <w:lang w:eastAsia="ru-RU"/>
        </w:rPr>
        <w:t>от 07.12.2011 N 416-ФЗ "О водоснабжении и водоотведении" ("Ро</w:t>
      </w:r>
      <w:r w:rsidRPr="00980398">
        <w:rPr>
          <w:rFonts w:ascii="Arial" w:eastAsia="Times New Roman" w:hAnsi="Arial" w:cs="Arial"/>
          <w:color w:val="000000"/>
          <w:sz w:val="24"/>
          <w:szCs w:val="24"/>
          <w:lang w:eastAsia="ru-RU"/>
        </w:rPr>
        <w:t>ссийская газета", 2011, N 278);</w:t>
      </w:r>
    </w:p>
    <w:p w:rsidR="00980398" w:rsidRPr="00980398" w:rsidRDefault="00980398" w:rsidP="00980398">
      <w:pPr>
        <w:shd w:val="clear" w:color="auto" w:fill="FFFFFF"/>
        <w:spacing w:after="0" w:line="240" w:lineRule="auto"/>
        <w:ind w:firstLine="567"/>
        <w:jc w:val="both"/>
        <w:rPr>
          <w:rFonts w:ascii="Arial" w:eastAsia="Times New Roman" w:hAnsi="Arial" w:cs="Arial"/>
          <w:color w:val="22272F"/>
          <w:sz w:val="24"/>
          <w:szCs w:val="24"/>
          <w:lang w:eastAsia="ru-RU"/>
        </w:rPr>
      </w:pPr>
      <w:hyperlink r:id="rId18" w:anchor="/document/12147362/entry/0" w:history="1">
        <w:proofErr w:type="gramStart"/>
        <w:r w:rsidRPr="00980398">
          <w:rPr>
            <w:rFonts w:ascii="Arial" w:eastAsia="Times New Roman" w:hAnsi="Arial" w:cs="Arial"/>
            <w:color w:val="000000"/>
            <w:sz w:val="24"/>
            <w:szCs w:val="24"/>
            <w:lang w:eastAsia="ru-RU"/>
          </w:rPr>
          <w:t>постановлением</w:t>
        </w:r>
        <w:proofErr w:type="gramEnd"/>
      </w:hyperlink>
      <w:r w:rsidRPr="00980398">
        <w:rPr>
          <w:rFonts w:ascii="Arial" w:eastAsia="Times New Roman" w:hAnsi="Arial" w:cs="Arial"/>
          <w:color w:val="22272F"/>
          <w:sz w:val="24"/>
          <w:szCs w:val="24"/>
          <w:lang w:eastAsia="ru-RU"/>
        </w:rPr>
        <w:t> Правительства Российской Федерации от 23.05.2006 N 306 "Об утверждении Правил установления и определения нормативов потребления коммунальных услуг" ("Российская газета", 2006, N 114);</w:t>
      </w:r>
    </w:p>
    <w:p w:rsidR="00980398" w:rsidRPr="00980398" w:rsidRDefault="00980398" w:rsidP="00980398">
      <w:pPr>
        <w:shd w:val="clear" w:color="auto" w:fill="FFFFFF"/>
        <w:spacing w:after="0" w:line="240" w:lineRule="auto"/>
        <w:ind w:firstLine="567"/>
        <w:jc w:val="both"/>
        <w:rPr>
          <w:rFonts w:ascii="Arial" w:eastAsia="Times New Roman" w:hAnsi="Arial" w:cs="Arial"/>
          <w:color w:val="22272F"/>
          <w:sz w:val="24"/>
          <w:szCs w:val="24"/>
          <w:lang w:eastAsia="ru-RU"/>
        </w:rPr>
      </w:pPr>
      <w:hyperlink r:id="rId19" w:anchor="/document/12148944/entry/0" w:history="1">
        <w:proofErr w:type="gramStart"/>
        <w:r w:rsidRPr="00980398">
          <w:rPr>
            <w:rFonts w:ascii="Arial" w:eastAsia="Times New Roman" w:hAnsi="Arial" w:cs="Arial"/>
            <w:color w:val="000000"/>
            <w:sz w:val="24"/>
            <w:szCs w:val="24"/>
            <w:lang w:eastAsia="ru-RU"/>
          </w:rPr>
          <w:t>постановлением</w:t>
        </w:r>
        <w:proofErr w:type="gramEnd"/>
      </w:hyperlink>
      <w:r w:rsidRPr="00980398">
        <w:rPr>
          <w:rFonts w:ascii="Arial" w:eastAsia="Times New Roman" w:hAnsi="Arial" w:cs="Arial"/>
          <w:color w:val="000000"/>
          <w:sz w:val="24"/>
          <w:szCs w:val="24"/>
          <w:lang w:eastAsia="ru-RU"/>
        </w:rPr>
        <w:t> </w:t>
      </w:r>
      <w:r w:rsidRPr="00980398">
        <w:rPr>
          <w:rFonts w:ascii="Arial" w:eastAsia="Times New Roman" w:hAnsi="Arial" w:cs="Arial"/>
          <w:color w:val="22272F"/>
          <w:sz w:val="24"/>
          <w:szCs w:val="24"/>
          <w:lang w:eastAsia="ru-RU"/>
        </w:rPr>
        <w:t>Правительства Российской Федерации от 13.08.2006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("Российская газета", 2006, N 184);</w:t>
      </w:r>
    </w:p>
    <w:p w:rsidR="00980398" w:rsidRPr="00980398" w:rsidRDefault="00980398" w:rsidP="00980398">
      <w:pPr>
        <w:shd w:val="clear" w:color="auto" w:fill="FFFFFF"/>
        <w:spacing w:after="0" w:line="240" w:lineRule="auto"/>
        <w:ind w:firstLine="567"/>
        <w:jc w:val="both"/>
        <w:rPr>
          <w:rFonts w:ascii="Arial" w:eastAsia="Times New Roman" w:hAnsi="Arial" w:cs="Arial"/>
          <w:color w:val="22272F"/>
          <w:sz w:val="24"/>
          <w:szCs w:val="24"/>
          <w:lang w:eastAsia="ru-RU"/>
        </w:rPr>
      </w:pPr>
      <w:hyperlink r:id="rId20" w:anchor="/document/12161440/entry/0" w:history="1">
        <w:proofErr w:type="gramStart"/>
        <w:r w:rsidRPr="00980398">
          <w:rPr>
            <w:rFonts w:ascii="Arial" w:eastAsia="Times New Roman" w:hAnsi="Arial" w:cs="Arial"/>
            <w:color w:val="000000"/>
            <w:sz w:val="24"/>
            <w:szCs w:val="24"/>
            <w:lang w:eastAsia="ru-RU"/>
          </w:rPr>
          <w:t>постановлением</w:t>
        </w:r>
        <w:proofErr w:type="gramEnd"/>
      </w:hyperlink>
      <w:r w:rsidRPr="00980398">
        <w:rPr>
          <w:rFonts w:ascii="Arial" w:eastAsia="Times New Roman" w:hAnsi="Arial" w:cs="Arial"/>
          <w:color w:val="22272F"/>
          <w:sz w:val="24"/>
          <w:szCs w:val="24"/>
          <w:lang w:eastAsia="ru-RU"/>
        </w:rPr>
        <w:t> Правительства Российской Федерации от 14.07.2008 N 520 "Об основах ценообразования и порядке регулирования тарифов, надбавок и предельных индексов в сфере деятельности организаций коммунального комплекса" ("Российская газета", 2008, N 155);</w:t>
      </w:r>
    </w:p>
    <w:p w:rsidR="00980398" w:rsidRPr="00980398" w:rsidRDefault="00980398" w:rsidP="00980398">
      <w:pPr>
        <w:shd w:val="clear" w:color="auto" w:fill="FFFFFF"/>
        <w:spacing w:after="0" w:line="240" w:lineRule="auto"/>
        <w:ind w:firstLine="567"/>
        <w:jc w:val="both"/>
        <w:rPr>
          <w:rFonts w:ascii="Arial" w:eastAsia="Times New Roman" w:hAnsi="Arial" w:cs="Arial"/>
          <w:color w:val="22272F"/>
          <w:sz w:val="24"/>
          <w:szCs w:val="24"/>
          <w:lang w:eastAsia="ru-RU"/>
        </w:rPr>
      </w:pPr>
      <w:hyperlink r:id="rId21" w:anchor="/document/12186043/entry/0" w:history="1">
        <w:proofErr w:type="gramStart"/>
        <w:r w:rsidRPr="00980398">
          <w:rPr>
            <w:rFonts w:ascii="Arial" w:eastAsia="Times New Roman" w:hAnsi="Arial" w:cs="Arial"/>
            <w:color w:val="000000"/>
            <w:sz w:val="24"/>
            <w:szCs w:val="24"/>
            <w:lang w:eastAsia="ru-RU"/>
          </w:rPr>
          <w:t>постановлением</w:t>
        </w:r>
        <w:proofErr w:type="gramEnd"/>
      </w:hyperlink>
      <w:r w:rsidRPr="00980398">
        <w:rPr>
          <w:rFonts w:ascii="Arial" w:eastAsia="Times New Roman" w:hAnsi="Arial" w:cs="Arial"/>
          <w:color w:val="22272F"/>
          <w:sz w:val="24"/>
          <w:szCs w:val="24"/>
          <w:lang w:eastAsia="ru-RU"/>
        </w:rPr>
        <w:t> Правительства Российской Федерации от 06.05.2011 N 354 "О предоставлении коммунальных услуг собственникам и пользователям помещений в многоквартирных домах и жилых домов" ("Российская газета", 2011, N 116).</w:t>
      </w:r>
    </w:p>
    <w:p w:rsidR="00980398" w:rsidRPr="00980398" w:rsidRDefault="00980398" w:rsidP="00980398">
      <w:pPr>
        <w:spacing w:after="0" w:line="240" w:lineRule="auto"/>
        <w:ind w:firstLine="70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2.6. Перечень документов, необходимых для получения муниципальной услуги</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Для предоставления муниципальной услуги (в случае, если вопрос не может быть снят путем консультирования по телефону или в ходе личного приема) заявителю необходимо обратиться в письменном или электронном виде. В случае необходимости заявителем прикладываются документы, подтверждающие факты, изложенные в обращении.</w:t>
      </w:r>
    </w:p>
    <w:p w:rsidR="00980398" w:rsidRPr="00980398" w:rsidRDefault="00980398" w:rsidP="00980398">
      <w:pPr>
        <w:spacing w:after="0" w:line="240" w:lineRule="auto"/>
        <w:ind w:firstLine="70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2.6.1.</w:t>
      </w:r>
      <w:r w:rsidRPr="00980398">
        <w:rPr>
          <w:rFonts w:ascii="Arial" w:eastAsia="Arial" w:hAnsi="Arial" w:cs="Arial"/>
          <w:color w:val="000000"/>
          <w:sz w:val="24"/>
          <w:szCs w:val="24"/>
          <w:lang w:eastAsia="ru-RU"/>
        </w:rPr>
        <w:t xml:space="preserve"> </w:t>
      </w:r>
      <w:r w:rsidRPr="00980398">
        <w:rPr>
          <w:rFonts w:ascii="Arial" w:eastAsia="Times New Roman" w:hAnsi="Arial" w:cs="Arial"/>
          <w:color w:val="000000"/>
          <w:sz w:val="24"/>
          <w:szCs w:val="24"/>
          <w:lang w:eastAsia="ru-RU"/>
        </w:rPr>
        <w:t>Запрещается требовать от заявителя:</w:t>
      </w:r>
    </w:p>
    <w:p w:rsidR="00980398" w:rsidRPr="00980398" w:rsidRDefault="00980398" w:rsidP="00980398">
      <w:pPr>
        <w:spacing w:after="0" w:line="240" w:lineRule="auto"/>
        <w:ind w:firstLine="70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980398" w:rsidRPr="00980398" w:rsidRDefault="00980398" w:rsidP="00980398">
      <w:pPr>
        <w:spacing w:after="0" w:line="240" w:lineRule="auto"/>
        <w:ind w:firstLine="70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2" w:anchor="dst100010" w:history="1">
        <w:r w:rsidRPr="00980398">
          <w:rPr>
            <w:rFonts w:ascii="Arial" w:eastAsia="Times New Roman" w:hAnsi="Arial" w:cs="Arial"/>
            <w:color w:val="0563C1"/>
            <w:sz w:val="24"/>
            <w:szCs w:val="24"/>
            <w:u w:val="single"/>
            <w:lang w:eastAsia="ru-RU"/>
          </w:rPr>
          <w:t>частью 1 статьи 1</w:t>
        </w:r>
      </w:hyperlink>
      <w:r w:rsidRPr="00980398">
        <w:rPr>
          <w:rFonts w:ascii="Arial" w:eastAsia="Times New Roman" w:hAnsi="Arial" w:cs="Arial"/>
          <w:color w:val="000000"/>
          <w:sz w:val="24"/>
          <w:szCs w:val="24"/>
          <w:lang w:eastAsia="ru-RU"/>
        </w:rPr>
        <w:t> настоящего Федерального закона государственных и муниципальных услуг, в соответствии с нормативными правовыми </w:t>
      </w:r>
      <w:hyperlink r:id="rId23" w:history="1">
        <w:r w:rsidRPr="00980398">
          <w:rPr>
            <w:rFonts w:ascii="Arial" w:eastAsia="Times New Roman" w:hAnsi="Arial" w:cs="Arial"/>
            <w:color w:val="0563C1"/>
            <w:sz w:val="24"/>
            <w:szCs w:val="24"/>
            <w:u w:val="single"/>
            <w:lang w:eastAsia="ru-RU"/>
          </w:rPr>
          <w:t>актами</w:t>
        </w:r>
      </w:hyperlink>
      <w:r w:rsidRPr="00980398">
        <w:rPr>
          <w:rFonts w:ascii="Arial" w:eastAsia="Times New Roman" w:hAnsi="Arial" w:cs="Arial"/>
          <w:color w:val="000000"/>
          <w:sz w:val="24"/>
          <w:szCs w:val="24"/>
          <w:lang w:eastAsia="ru-RU"/>
        </w:rPr>
        <w:t>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4" w:anchor="dst43" w:history="1">
        <w:r w:rsidRPr="00980398">
          <w:rPr>
            <w:rFonts w:ascii="Arial" w:eastAsia="Times New Roman" w:hAnsi="Arial" w:cs="Arial"/>
            <w:color w:val="0563C1"/>
            <w:sz w:val="24"/>
            <w:szCs w:val="24"/>
            <w:u w:val="single"/>
            <w:lang w:eastAsia="ru-RU"/>
          </w:rPr>
          <w:t>частью 6</w:t>
        </w:r>
      </w:hyperlink>
      <w:r w:rsidRPr="00980398">
        <w:rPr>
          <w:rFonts w:ascii="Arial" w:eastAsia="Times New Roman" w:hAnsi="Arial" w:cs="Arial"/>
          <w:color w:val="000000"/>
          <w:sz w:val="24"/>
          <w:szCs w:val="24"/>
          <w:lang w:eastAsia="ru-RU"/>
        </w:rPr>
        <w:t>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980398" w:rsidRPr="00980398" w:rsidRDefault="00980398" w:rsidP="00980398">
      <w:pPr>
        <w:spacing w:after="0" w:line="240" w:lineRule="auto"/>
        <w:ind w:firstLine="70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5" w:anchor="dst100056" w:history="1">
        <w:r w:rsidRPr="00980398">
          <w:rPr>
            <w:rFonts w:ascii="Arial" w:eastAsia="Times New Roman" w:hAnsi="Arial" w:cs="Arial"/>
            <w:color w:val="0563C1"/>
            <w:sz w:val="24"/>
            <w:szCs w:val="24"/>
            <w:u w:val="single"/>
            <w:lang w:eastAsia="ru-RU"/>
          </w:rPr>
          <w:t>части 1 статьи 9</w:t>
        </w:r>
      </w:hyperlink>
      <w:r w:rsidRPr="00980398">
        <w:rPr>
          <w:rFonts w:ascii="Arial" w:eastAsia="Times New Roman" w:hAnsi="Arial" w:cs="Arial"/>
          <w:color w:val="000000"/>
          <w:sz w:val="24"/>
          <w:szCs w:val="24"/>
          <w:lang w:eastAsia="ru-RU"/>
        </w:rPr>
        <w:t> настоящего Федерального закона;</w:t>
      </w:r>
    </w:p>
    <w:p w:rsidR="00980398" w:rsidRPr="00980398" w:rsidRDefault="00980398" w:rsidP="00980398">
      <w:pPr>
        <w:spacing w:after="0" w:line="240" w:lineRule="auto"/>
        <w:ind w:firstLine="70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980398" w:rsidRPr="00980398" w:rsidRDefault="00980398" w:rsidP="00980398">
      <w:pPr>
        <w:spacing w:after="0" w:line="240" w:lineRule="auto"/>
        <w:ind w:firstLine="700"/>
        <w:jc w:val="both"/>
        <w:rPr>
          <w:rFonts w:ascii="Arial" w:eastAsia="Times New Roman" w:hAnsi="Arial" w:cs="Arial"/>
          <w:color w:val="000000"/>
          <w:sz w:val="24"/>
          <w:szCs w:val="24"/>
          <w:lang w:eastAsia="ru-RU"/>
        </w:rPr>
      </w:pPr>
      <w:proofErr w:type="gramStart"/>
      <w:r w:rsidRPr="00980398">
        <w:rPr>
          <w:rFonts w:ascii="Arial" w:eastAsia="Times New Roman" w:hAnsi="Arial" w:cs="Arial"/>
          <w:color w:val="000000"/>
          <w:sz w:val="24"/>
          <w:szCs w:val="24"/>
          <w:lang w:eastAsia="ru-RU"/>
        </w:rPr>
        <w:t>а</w:t>
      </w:r>
      <w:proofErr w:type="gramEnd"/>
      <w:r w:rsidRPr="00980398">
        <w:rPr>
          <w:rFonts w:ascii="Arial" w:eastAsia="Times New Roman" w:hAnsi="Arial" w:cs="Arial"/>
          <w:color w:val="000000"/>
          <w:sz w:val="24"/>
          <w:szCs w:val="24"/>
          <w:lang w:eastAsia="ru-RU"/>
        </w:rPr>
        <w:t>)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980398" w:rsidRPr="00980398" w:rsidRDefault="00980398" w:rsidP="00980398">
      <w:pPr>
        <w:spacing w:after="0" w:line="240" w:lineRule="auto"/>
        <w:ind w:firstLine="700"/>
        <w:jc w:val="both"/>
        <w:rPr>
          <w:rFonts w:ascii="Arial" w:eastAsia="Times New Roman" w:hAnsi="Arial" w:cs="Arial"/>
          <w:color w:val="000000"/>
          <w:sz w:val="24"/>
          <w:szCs w:val="24"/>
          <w:lang w:eastAsia="ru-RU"/>
        </w:rPr>
      </w:pPr>
      <w:proofErr w:type="gramStart"/>
      <w:r w:rsidRPr="00980398">
        <w:rPr>
          <w:rFonts w:ascii="Arial" w:eastAsia="Times New Roman" w:hAnsi="Arial" w:cs="Arial"/>
          <w:color w:val="000000"/>
          <w:sz w:val="24"/>
          <w:szCs w:val="24"/>
          <w:lang w:eastAsia="ru-RU"/>
        </w:rPr>
        <w:t>б</w:t>
      </w:r>
      <w:proofErr w:type="gramEnd"/>
      <w:r w:rsidRPr="00980398">
        <w:rPr>
          <w:rFonts w:ascii="Arial" w:eastAsia="Times New Roman" w:hAnsi="Arial" w:cs="Arial"/>
          <w:color w:val="000000"/>
          <w:sz w:val="24"/>
          <w:szCs w:val="24"/>
          <w:lang w:eastAsia="ru-RU"/>
        </w:rPr>
        <w:t>)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980398" w:rsidRPr="00980398" w:rsidRDefault="00980398" w:rsidP="00980398">
      <w:pPr>
        <w:spacing w:after="0" w:line="240" w:lineRule="auto"/>
        <w:ind w:firstLine="700"/>
        <w:jc w:val="both"/>
        <w:rPr>
          <w:rFonts w:ascii="Arial" w:eastAsia="Times New Roman" w:hAnsi="Arial" w:cs="Arial"/>
          <w:color w:val="000000"/>
          <w:sz w:val="24"/>
          <w:szCs w:val="24"/>
          <w:lang w:eastAsia="ru-RU"/>
        </w:rPr>
      </w:pPr>
      <w:proofErr w:type="gramStart"/>
      <w:r w:rsidRPr="00980398">
        <w:rPr>
          <w:rFonts w:ascii="Arial" w:eastAsia="Times New Roman" w:hAnsi="Arial" w:cs="Arial"/>
          <w:color w:val="000000"/>
          <w:sz w:val="24"/>
          <w:szCs w:val="24"/>
          <w:lang w:eastAsia="ru-RU"/>
        </w:rPr>
        <w:t>в</w:t>
      </w:r>
      <w:proofErr w:type="gramEnd"/>
      <w:r w:rsidRPr="00980398">
        <w:rPr>
          <w:rFonts w:ascii="Arial" w:eastAsia="Times New Roman" w:hAnsi="Arial" w:cs="Arial"/>
          <w:color w:val="000000"/>
          <w:sz w:val="24"/>
          <w:szCs w:val="24"/>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980398" w:rsidRPr="00980398" w:rsidRDefault="00980398" w:rsidP="00980398">
      <w:pPr>
        <w:spacing w:after="0" w:line="240" w:lineRule="auto"/>
        <w:ind w:firstLine="70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26" w:anchor="dst100352" w:history="1">
        <w:r w:rsidRPr="00980398">
          <w:rPr>
            <w:rFonts w:ascii="Arial" w:eastAsia="Times New Roman" w:hAnsi="Arial" w:cs="Arial"/>
            <w:color w:val="0563C1"/>
            <w:sz w:val="24"/>
            <w:szCs w:val="24"/>
            <w:u w:val="single"/>
            <w:lang w:eastAsia="ru-RU"/>
          </w:rPr>
          <w:t>частью 1.1 статьи 16</w:t>
        </w:r>
      </w:hyperlink>
      <w:r w:rsidRPr="00980398">
        <w:rPr>
          <w:rFonts w:ascii="Arial" w:eastAsia="Times New Roman" w:hAnsi="Arial" w:cs="Arial"/>
          <w:color w:val="000000"/>
          <w:sz w:val="24"/>
          <w:szCs w:val="24"/>
          <w:lang w:eastAsia="ru-RU"/>
        </w:rPr>
        <w:t>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27" w:anchor="dst100352" w:history="1">
        <w:r w:rsidRPr="00980398">
          <w:rPr>
            <w:rFonts w:ascii="Arial" w:eastAsia="Times New Roman" w:hAnsi="Arial" w:cs="Arial"/>
            <w:color w:val="0563C1"/>
            <w:sz w:val="24"/>
            <w:szCs w:val="24"/>
            <w:u w:val="single"/>
            <w:lang w:eastAsia="ru-RU"/>
          </w:rPr>
          <w:t>частью 1.1 статьи 16</w:t>
        </w:r>
      </w:hyperlink>
      <w:r w:rsidRPr="00980398">
        <w:rPr>
          <w:rFonts w:ascii="Arial" w:eastAsia="Times New Roman" w:hAnsi="Arial" w:cs="Arial"/>
          <w:color w:val="000000"/>
          <w:sz w:val="24"/>
          <w:szCs w:val="24"/>
          <w:lang w:eastAsia="ru-RU"/>
        </w:rPr>
        <w:t> настоящего Федерального закона, уведомляется заявитель, а также приносятся извинения за доставленные неудобства;</w:t>
      </w:r>
    </w:p>
    <w:p w:rsidR="00980398" w:rsidRPr="00980398" w:rsidRDefault="00980398" w:rsidP="00980398">
      <w:pPr>
        <w:spacing w:after="0" w:line="240" w:lineRule="auto"/>
        <w:ind w:firstLine="70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w:t>
      </w:r>
      <w:hyperlink r:id="rId28" w:anchor="dst359" w:history="1">
        <w:r w:rsidRPr="00980398">
          <w:rPr>
            <w:rFonts w:ascii="Arial" w:eastAsia="Times New Roman" w:hAnsi="Arial" w:cs="Arial"/>
            <w:color w:val="0563C1"/>
            <w:sz w:val="24"/>
            <w:szCs w:val="24"/>
            <w:u w:val="single"/>
            <w:lang w:eastAsia="ru-RU"/>
          </w:rPr>
          <w:t>пунктом 7.2 части 1 статьи 16</w:t>
        </w:r>
      </w:hyperlink>
      <w:r w:rsidRPr="00980398">
        <w:rPr>
          <w:rFonts w:ascii="Arial" w:eastAsia="Times New Roman" w:hAnsi="Arial" w:cs="Arial"/>
          <w:color w:val="000000"/>
          <w:sz w:val="24"/>
          <w:szCs w:val="24"/>
          <w:lang w:eastAsia="ru-RU"/>
        </w:rPr>
        <w:t> настоящего Федерального закона,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 2.7.Перечень оснований для отказа в  приеме документов, необходимых для предоставления  муниципальной услуги.</w:t>
      </w:r>
    </w:p>
    <w:p w:rsidR="00980398" w:rsidRPr="00980398" w:rsidRDefault="00980398" w:rsidP="00980398">
      <w:pPr>
        <w:spacing w:after="0" w:line="240" w:lineRule="auto"/>
        <w:ind w:firstLine="700"/>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Основаниями для отказа в приеме </w:t>
      </w:r>
      <w:proofErr w:type="gramStart"/>
      <w:r w:rsidRPr="00980398">
        <w:rPr>
          <w:rFonts w:ascii="Arial" w:eastAsia="Times New Roman" w:hAnsi="Arial" w:cs="Arial"/>
          <w:color w:val="000000"/>
          <w:sz w:val="24"/>
          <w:szCs w:val="24"/>
          <w:lang w:eastAsia="ru-RU"/>
        </w:rPr>
        <w:t>документов  -</w:t>
      </w:r>
      <w:proofErr w:type="gramEnd"/>
      <w:r w:rsidRPr="00980398">
        <w:rPr>
          <w:rFonts w:ascii="Arial" w:eastAsia="Times New Roman" w:hAnsi="Arial" w:cs="Arial"/>
          <w:color w:val="000000"/>
          <w:sz w:val="24"/>
          <w:szCs w:val="24"/>
          <w:lang w:eastAsia="ru-RU"/>
        </w:rPr>
        <w:t xml:space="preserve"> отсутствуют.</w:t>
      </w:r>
    </w:p>
    <w:p w:rsidR="00980398" w:rsidRPr="00980398" w:rsidRDefault="00980398" w:rsidP="00980398">
      <w:pPr>
        <w:spacing w:after="0" w:line="240" w:lineRule="auto"/>
        <w:ind w:firstLine="72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2.8. Перечень оснований для отказа в </w:t>
      </w:r>
      <w:proofErr w:type="gramStart"/>
      <w:r w:rsidRPr="00980398">
        <w:rPr>
          <w:rFonts w:ascii="Arial" w:eastAsia="Times New Roman" w:hAnsi="Arial" w:cs="Arial"/>
          <w:color w:val="000000"/>
          <w:sz w:val="24"/>
          <w:szCs w:val="24"/>
          <w:lang w:eastAsia="ru-RU"/>
        </w:rPr>
        <w:t>предоставлении  муниципальной</w:t>
      </w:r>
      <w:proofErr w:type="gramEnd"/>
      <w:r w:rsidRPr="00980398">
        <w:rPr>
          <w:rFonts w:ascii="Arial" w:eastAsia="Times New Roman" w:hAnsi="Arial" w:cs="Arial"/>
          <w:color w:val="000000"/>
          <w:sz w:val="24"/>
          <w:szCs w:val="24"/>
          <w:lang w:eastAsia="ru-RU"/>
        </w:rPr>
        <w:t xml:space="preserve">  услуги. </w:t>
      </w:r>
    </w:p>
    <w:p w:rsidR="00980398" w:rsidRPr="00980398" w:rsidRDefault="00980398" w:rsidP="00980398">
      <w:pPr>
        <w:spacing w:after="0" w:line="240" w:lineRule="auto"/>
        <w:ind w:firstLine="72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Основаниями для отказа в предоставлении муниципальной услуги являются:</w:t>
      </w:r>
    </w:p>
    <w:p w:rsidR="00980398" w:rsidRPr="00980398" w:rsidRDefault="00980398" w:rsidP="00980398">
      <w:pPr>
        <w:spacing w:after="0" w:line="240" w:lineRule="auto"/>
        <w:ind w:firstLine="72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1) письменное заявление заявителя об отказе в предоставлении </w:t>
      </w:r>
      <w:proofErr w:type="gramStart"/>
      <w:r w:rsidRPr="00980398">
        <w:rPr>
          <w:rFonts w:ascii="Arial" w:eastAsia="Times New Roman" w:hAnsi="Arial" w:cs="Arial"/>
          <w:color w:val="000000"/>
          <w:sz w:val="24"/>
          <w:szCs w:val="24"/>
          <w:lang w:eastAsia="ru-RU"/>
        </w:rPr>
        <w:t>муниципальной  услуги</w:t>
      </w:r>
      <w:proofErr w:type="gramEnd"/>
      <w:r w:rsidRPr="00980398">
        <w:rPr>
          <w:rFonts w:ascii="Arial" w:eastAsia="Times New Roman" w:hAnsi="Arial" w:cs="Arial"/>
          <w:color w:val="000000"/>
          <w:sz w:val="24"/>
          <w:szCs w:val="24"/>
          <w:lang w:eastAsia="ru-RU"/>
        </w:rPr>
        <w:t>;</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2) в обращении заявителя содержится вопрос, на который ему неоднократно давались письменные ответы по существу в связи с ранее направленными обращениями, при условии, что указанное обращение и ранее поступившее обращение направлялись в администрацию.  </w:t>
      </w:r>
    </w:p>
    <w:p w:rsidR="00980398" w:rsidRPr="00980398" w:rsidRDefault="00980398" w:rsidP="00980398">
      <w:pPr>
        <w:spacing w:after="0" w:line="240" w:lineRule="auto"/>
        <w:ind w:firstLine="72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2.9. Услуги, которые являются необходимыми и обязательными для предоставления муниципальной </w:t>
      </w:r>
      <w:proofErr w:type="gramStart"/>
      <w:r w:rsidRPr="00980398">
        <w:rPr>
          <w:rFonts w:ascii="Arial" w:eastAsia="Times New Roman" w:hAnsi="Arial" w:cs="Arial"/>
          <w:color w:val="000000"/>
          <w:sz w:val="24"/>
          <w:szCs w:val="24"/>
          <w:lang w:eastAsia="ru-RU"/>
        </w:rPr>
        <w:t>услуги:-</w:t>
      </w:r>
      <w:proofErr w:type="gramEnd"/>
      <w:r w:rsidRPr="00980398">
        <w:rPr>
          <w:rFonts w:ascii="Arial" w:eastAsia="Times New Roman" w:hAnsi="Arial" w:cs="Arial"/>
          <w:color w:val="000000"/>
          <w:sz w:val="24"/>
          <w:szCs w:val="24"/>
          <w:lang w:eastAsia="ru-RU"/>
        </w:rPr>
        <w:t xml:space="preserve"> отсутствуют</w:t>
      </w:r>
    </w:p>
    <w:p w:rsidR="00980398" w:rsidRPr="00980398" w:rsidRDefault="00980398" w:rsidP="00980398">
      <w:pPr>
        <w:spacing w:after="0" w:line="240" w:lineRule="auto"/>
        <w:ind w:firstLine="70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2.10. Размер платы, взимаемой с заявителя при предоставлении муниципальной услуги: услуга является бесплатной.</w:t>
      </w:r>
    </w:p>
    <w:p w:rsidR="00980398" w:rsidRPr="00980398" w:rsidRDefault="00980398" w:rsidP="00980398">
      <w:pPr>
        <w:spacing w:after="0" w:line="240" w:lineRule="auto"/>
        <w:ind w:firstLine="70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2.11. Максимальное время ожидания в очереди при подаче заявления о </w:t>
      </w:r>
      <w:proofErr w:type="gramStart"/>
      <w:r w:rsidRPr="00980398">
        <w:rPr>
          <w:rFonts w:ascii="Arial" w:eastAsia="Times New Roman" w:hAnsi="Arial" w:cs="Arial"/>
          <w:color w:val="000000"/>
          <w:sz w:val="24"/>
          <w:szCs w:val="24"/>
          <w:lang w:eastAsia="ru-RU"/>
        </w:rPr>
        <w:t>предоставлении  муниципальной</w:t>
      </w:r>
      <w:proofErr w:type="gramEnd"/>
      <w:r w:rsidRPr="00980398">
        <w:rPr>
          <w:rFonts w:ascii="Arial" w:eastAsia="Times New Roman" w:hAnsi="Arial" w:cs="Arial"/>
          <w:color w:val="000000"/>
          <w:sz w:val="24"/>
          <w:szCs w:val="24"/>
          <w:lang w:eastAsia="ru-RU"/>
        </w:rPr>
        <w:t xml:space="preserve"> услуги не должно превышать  15 минут.</w:t>
      </w:r>
    </w:p>
    <w:p w:rsidR="00980398" w:rsidRPr="00980398" w:rsidRDefault="00980398" w:rsidP="00980398">
      <w:pPr>
        <w:spacing w:after="0" w:line="240" w:lineRule="auto"/>
        <w:ind w:firstLine="70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2.12.Срок и порядок регистрации запроса заявителя о предоставлении муниципальной услуги:</w:t>
      </w:r>
    </w:p>
    <w:p w:rsidR="00980398" w:rsidRPr="00980398" w:rsidRDefault="00980398" w:rsidP="00980398">
      <w:pPr>
        <w:spacing w:after="0" w:line="240" w:lineRule="auto"/>
        <w:ind w:firstLine="70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w:t>
      </w:r>
      <w:proofErr w:type="gramStart"/>
      <w:r w:rsidRPr="00980398">
        <w:rPr>
          <w:rFonts w:ascii="Arial" w:eastAsia="Times New Roman" w:hAnsi="Arial" w:cs="Arial"/>
          <w:color w:val="000000"/>
          <w:sz w:val="24"/>
          <w:szCs w:val="24"/>
          <w:lang w:eastAsia="ru-RU"/>
        </w:rPr>
        <w:t>дня  поступления</w:t>
      </w:r>
      <w:proofErr w:type="gramEnd"/>
      <w:r w:rsidRPr="00980398">
        <w:rPr>
          <w:rFonts w:ascii="Arial" w:eastAsia="Times New Roman" w:hAnsi="Arial" w:cs="Arial"/>
          <w:color w:val="000000"/>
          <w:sz w:val="24"/>
          <w:szCs w:val="24"/>
          <w:lang w:eastAsia="ru-RU"/>
        </w:rPr>
        <w:t xml:space="preserve"> письменной корреспонденции (почтой), один день со дня поступления запроса через электронные каналы связи (электронной почтой); </w:t>
      </w:r>
    </w:p>
    <w:p w:rsidR="00980398" w:rsidRPr="00980398" w:rsidRDefault="00980398" w:rsidP="00980398">
      <w:pPr>
        <w:spacing w:after="0" w:line="240" w:lineRule="auto"/>
        <w:ind w:firstLine="84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2.13.Требования к помещениям, в которых предоставляется муниципальная услуга:</w:t>
      </w:r>
    </w:p>
    <w:p w:rsidR="00980398" w:rsidRPr="00980398" w:rsidRDefault="00980398" w:rsidP="00980398">
      <w:pPr>
        <w:spacing w:after="0" w:line="240" w:lineRule="auto"/>
        <w:ind w:firstLine="84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2.13.1. В администрации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980398" w:rsidRPr="00980398" w:rsidRDefault="00980398" w:rsidP="00980398">
      <w:pPr>
        <w:spacing w:after="0" w:line="240" w:lineRule="auto"/>
        <w:ind w:hanging="2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          </w:t>
      </w:r>
      <w:proofErr w:type="gramStart"/>
      <w:r w:rsidRPr="00980398">
        <w:rPr>
          <w:rFonts w:ascii="Arial" w:eastAsia="Times New Roman" w:hAnsi="Arial" w:cs="Arial"/>
          <w:color w:val="000000"/>
          <w:sz w:val="24"/>
          <w:szCs w:val="24"/>
          <w:lang w:eastAsia="ru-RU"/>
        </w:rPr>
        <w:t>соблюдение</w:t>
      </w:r>
      <w:proofErr w:type="gramEnd"/>
      <w:r w:rsidRPr="00980398">
        <w:rPr>
          <w:rFonts w:ascii="Arial" w:eastAsia="Times New Roman" w:hAnsi="Arial" w:cs="Arial"/>
          <w:color w:val="000000"/>
          <w:sz w:val="24"/>
          <w:szCs w:val="24"/>
          <w:lang w:eastAsia="ru-RU"/>
        </w:rPr>
        <w:t xml:space="preserve"> санитарно-эпидемиологических правил и нормативов, правил противопожарной безопасности;</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proofErr w:type="gramStart"/>
      <w:r w:rsidRPr="00980398">
        <w:rPr>
          <w:rFonts w:ascii="Arial" w:eastAsia="Times New Roman" w:hAnsi="Arial" w:cs="Arial"/>
          <w:color w:val="000000"/>
          <w:sz w:val="24"/>
          <w:szCs w:val="24"/>
          <w:lang w:eastAsia="ru-RU"/>
        </w:rPr>
        <w:t>оборудование</w:t>
      </w:r>
      <w:proofErr w:type="gramEnd"/>
      <w:r w:rsidRPr="00980398">
        <w:rPr>
          <w:rFonts w:ascii="Arial" w:eastAsia="Times New Roman" w:hAnsi="Arial" w:cs="Arial"/>
          <w:color w:val="000000"/>
          <w:sz w:val="24"/>
          <w:szCs w:val="24"/>
          <w:lang w:eastAsia="ru-RU"/>
        </w:rPr>
        <w:t xml:space="preserve"> местами общественного пользования (туалеты) и местами для хранения верхней одежды.</w:t>
      </w:r>
    </w:p>
    <w:p w:rsidR="00980398" w:rsidRPr="00980398" w:rsidRDefault="00980398" w:rsidP="00980398">
      <w:pPr>
        <w:spacing w:after="0" w:line="240" w:lineRule="auto"/>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         2.13.2.Требования к местам для ожидания:</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proofErr w:type="gramStart"/>
      <w:r w:rsidRPr="00980398">
        <w:rPr>
          <w:rFonts w:ascii="Arial" w:eastAsia="Times New Roman" w:hAnsi="Arial" w:cs="Arial"/>
          <w:color w:val="000000"/>
          <w:sz w:val="24"/>
          <w:szCs w:val="24"/>
          <w:lang w:eastAsia="ru-RU"/>
        </w:rPr>
        <w:t>места</w:t>
      </w:r>
      <w:proofErr w:type="gramEnd"/>
      <w:r w:rsidRPr="00980398">
        <w:rPr>
          <w:rFonts w:ascii="Arial" w:eastAsia="Times New Roman" w:hAnsi="Arial" w:cs="Arial"/>
          <w:color w:val="000000"/>
          <w:sz w:val="24"/>
          <w:szCs w:val="24"/>
          <w:lang w:eastAsia="ru-RU"/>
        </w:rPr>
        <w:t xml:space="preserve"> для ожидания оборудуются стульями и (или) кресельными секциями, и (или) скамьями;</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proofErr w:type="gramStart"/>
      <w:r w:rsidRPr="00980398">
        <w:rPr>
          <w:rFonts w:ascii="Arial" w:eastAsia="Times New Roman" w:hAnsi="Arial" w:cs="Arial"/>
          <w:color w:val="000000"/>
          <w:sz w:val="24"/>
          <w:szCs w:val="24"/>
          <w:lang w:eastAsia="ru-RU"/>
        </w:rPr>
        <w:t>места</w:t>
      </w:r>
      <w:proofErr w:type="gramEnd"/>
      <w:r w:rsidRPr="00980398">
        <w:rPr>
          <w:rFonts w:ascii="Arial" w:eastAsia="Times New Roman" w:hAnsi="Arial" w:cs="Arial"/>
          <w:color w:val="000000"/>
          <w:sz w:val="24"/>
          <w:szCs w:val="24"/>
          <w:lang w:eastAsia="ru-RU"/>
        </w:rPr>
        <w:t xml:space="preserve"> для ожидания находятся в холле (зале) или ином специально приспособленном помещении;</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proofErr w:type="gramStart"/>
      <w:r w:rsidRPr="00980398">
        <w:rPr>
          <w:rFonts w:ascii="Arial" w:eastAsia="Times New Roman" w:hAnsi="Arial" w:cs="Arial"/>
          <w:color w:val="000000"/>
          <w:sz w:val="24"/>
          <w:szCs w:val="24"/>
          <w:lang w:eastAsia="ru-RU"/>
        </w:rPr>
        <w:t>в</w:t>
      </w:r>
      <w:proofErr w:type="gramEnd"/>
      <w:r w:rsidRPr="00980398">
        <w:rPr>
          <w:rFonts w:ascii="Arial" w:eastAsia="Times New Roman" w:hAnsi="Arial" w:cs="Arial"/>
          <w:color w:val="000000"/>
          <w:sz w:val="24"/>
          <w:szCs w:val="24"/>
          <w:lang w:eastAsia="ru-RU"/>
        </w:rPr>
        <w:t xml:space="preserve"> местах для ожидания предусматриваются места для получения информации о муниципальной услуге.</w:t>
      </w:r>
    </w:p>
    <w:p w:rsidR="00980398" w:rsidRPr="00980398" w:rsidRDefault="00980398" w:rsidP="00980398">
      <w:pPr>
        <w:spacing w:after="0" w:line="240" w:lineRule="auto"/>
        <w:ind w:left="70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2.13.3.Требования к местам для получения информации о муниципальной услуге:</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proofErr w:type="gramStart"/>
      <w:r w:rsidRPr="00980398">
        <w:rPr>
          <w:rFonts w:ascii="Arial" w:eastAsia="Times New Roman" w:hAnsi="Arial" w:cs="Arial"/>
          <w:color w:val="000000"/>
          <w:sz w:val="24"/>
          <w:szCs w:val="24"/>
          <w:lang w:eastAsia="ru-RU"/>
        </w:rPr>
        <w:t>информационные</w:t>
      </w:r>
      <w:proofErr w:type="gramEnd"/>
      <w:r w:rsidRPr="00980398">
        <w:rPr>
          <w:rFonts w:ascii="Arial" w:eastAsia="Times New Roman" w:hAnsi="Arial" w:cs="Arial"/>
          <w:color w:val="000000"/>
          <w:sz w:val="24"/>
          <w:szCs w:val="24"/>
          <w:lang w:eastAsia="ru-RU"/>
        </w:rPr>
        <w:t xml:space="preserve">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proofErr w:type="gramStart"/>
      <w:r w:rsidRPr="00980398">
        <w:rPr>
          <w:rFonts w:ascii="Arial" w:eastAsia="Times New Roman" w:hAnsi="Arial" w:cs="Arial"/>
          <w:color w:val="000000"/>
          <w:sz w:val="24"/>
          <w:szCs w:val="24"/>
          <w:lang w:eastAsia="ru-RU"/>
        </w:rPr>
        <w:t>информационные</w:t>
      </w:r>
      <w:proofErr w:type="gramEnd"/>
      <w:r w:rsidRPr="00980398">
        <w:rPr>
          <w:rFonts w:ascii="Arial" w:eastAsia="Times New Roman" w:hAnsi="Arial" w:cs="Arial"/>
          <w:color w:val="000000"/>
          <w:sz w:val="24"/>
          <w:szCs w:val="24"/>
          <w:lang w:eastAsia="ru-RU"/>
        </w:rPr>
        <w:t xml:space="preserve">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proofErr w:type="gramStart"/>
      <w:r w:rsidRPr="00980398">
        <w:rPr>
          <w:rFonts w:ascii="Arial" w:eastAsia="Times New Roman" w:hAnsi="Arial" w:cs="Arial"/>
          <w:color w:val="000000"/>
          <w:sz w:val="24"/>
          <w:szCs w:val="24"/>
          <w:lang w:eastAsia="ru-RU"/>
        </w:rPr>
        <w:t>информационные</w:t>
      </w:r>
      <w:proofErr w:type="gramEnd"/>
      <w:r w:rsidRPr="00980398">
        <w:rPr>
          <w:rFonts w:ascii="Arial" w:eastAsia="Times New Roman" w:hAnsi="Arial" w:cs="Arial"/>
          <w:color w:val="000000"/>
          <w:sz w:val="24"/>
          <w:szCs w:val="24"/>
          <w:lang w:eastAsia="ru-RU"/>
        </w:rPr>
        <w:t xml:space="preserve">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2.13.4.Требования к местам приема заявителей:</w:t>
      </w:r>
    </w:p>
    <w:p w:rsidR="00980398" w:rsidRPr="00980398" w:rsidRDefault="00980398" w:rsidP="00980398">
      <w:pPr>
        <w:spacing w:after="0" w:line="240" w:lineRule="auto"/>
        <w:ind w:firstLine="72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Прием заявителей, заполнение заявлений о предоставлении муниципальной услуги </w:t>
      </w:r>
      <w:proofErr w:type="gramStart"/>
      <w:r w:rsidRPr="00980398">
        <w:rPr>
          <w:rFonts w:ascii="Arial" w:eastAsia="Times New Roman" w:hAnsi="Arial" w:cs="Arial"/>
          <w:color w:val="000000"/>
          <w:sz w:val="24"/>
          <w:szCs w:val="24"/>
          <w:lang w:eastAsia="ru-RU"/>
        </w:rPr>
        <w:t>осуществляется  в</w:t>
      </w:r>
      <w:proofErr w:type="gramEnd"/>
      <w:r w:rsidRPr="00980398">
        <w:rPr>
          <w:rFonts w:ascii="Arial" w:eastAsia="Times New Roman" w:hAnsi="Arial" w:cs="Arial"/>
          <w:color w:val="000000"/>
          <w:sz w:val="24"/>
          <w:szCs w:val="24"/>
          <w:lang w:eastAsia="ru-RU"/>
        </w:rPr>
        <w:t xml:space="preserve">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980398" w:rsidRPr="00980398" w:rsidRDefault="00980398" w:rsidP="00980398">
      <w:pPr>
        <w:spacing w:after="0" w:line="240" w:lineRule="auto"/>
        <w:ind w:firstLine="72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Специалисты, осуществляющие прием заявителей, обеспечиваются личными и (или) настольными идентификационными карточками.</w:t>
      </w:r>
    </w:p>
    <w:p w:rsidR="00980398" w:rsidRPr="00980398" w:rsidRDefault="00980398" w:rsidP="00980398">
      <w:pPr>
        <w:spacing w:after="0" w:line="240" w:lineRule="auto"/>
        <w:ind w:firstLine="72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Рабочее место специалиста, осуществляющего прием заявителей, оборудовано персональным компьютером и печатающим устройством;</w:t>
      </w:r>
    </w:p>
    <w:p w:rsidR="00980398" w:rsidRPr="00980398" w:rsidRDefault="00980398" w:rsidP="00980398">
      <w:pPr>
        <w:spacing w:after="0" w:line="240" w:lineRule="auto"/>
        <w:ind w:firstLine="72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980398" w:rsidRPr="00980398" w:rsidRDefault="00980398" w:rsidP="00980398">
      <w:pPr>
        <w:spacing w:after="0" w:line="240" w:lineRule="auto"/>
        <w:ind w:firstLine="72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Места для приема заявителей оборудуются стульями и столами для обеспечения возможности заполнения заявлений о предоставлении </w:t>
      </w:r>
      <w:proofErr w:type="gramStart"/>
      <w:r w:rsidRPr="00980398">
        <w:rPr>
          <w:rFonts w:ascii="Arial" w:eastAsia="Times New Roman" w:hAnsi="Arial" w:cs="Arial"/>
          <w:color w:val="000000"/>
          <w:sz w:val="24"/>
          <w:szCs w:val="24"/>
          <w:lang w:eastAsia="ru-RU"/>
        </w:rPr>
        <w:t>муниципальной  услуги</w:t>
      </w:r>
      <w:proofErr w:type="gramEnd"/>
      <w:r w:rsidRPr="00980398">
        <w:rPr>
          <w:rFonts w:ascii="Arial" w:eastAsia="Times New Roman" w:hAnsi="Arial" w:cs="Arial"/>
          <w:color w:val="000000"/>
          <w:sz w:val="24"/>
          <w:szCs w:val="24"/>
          <w:lang w:eastAsia="ru-RU"/>
        </w:rPr>
        <w:t xml:space="preserve"> и оформления документов. </w:t>
      </w:r>
    </w:p>
    <w:p w:rsidR="00980398" w:rsidRPr="00980398" w:rsidRDefault="00980398" w:rsidP="00980398">
      <w:pPr>
        <w:spacing w:after="0" w:line="240" w:lineRule="auto"/>
        <w:ind w:firstLine="72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2.15. Показатели качества и доступности предоставления муниципальной услуги:</w:t>
      </w:r>
    </w:p>
    <w:p w:rsidR="00980398" w:rsidRPr="00980398" w:rsidRDefault="00980398" w:rsidP="00980398">
      <w:pPr>
        <w:spacing w:after="0" w:line="240" w:lineRule="auto"/>
        <w:ind w:firstLine="72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2.15.1.Показатели качества муниципальной услуги:</w:t>
      </w:r>
      <w:bookmarkStart w:id="0" w:name="_GoBack"/>
      <w:bookmarkEnd w:id="0"/>
    </w:p>
    <w:p w:rsidR="00980398" w:rsidRPr="00980398" w:rsidRDefault="00980398" w:rsidP="00980398">
      <w:pPr>
        <w:spacing w:after="0" w:line="240" w:lineRule="auto"/>
        <w:ind w:firstLine="72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1) выполнение должностными лицами, муниципальными служащими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980398" w:rsidRPr="00980398" w:rsidRDefault="00980398" w:rsidP="00980398">
      <w:pPr>
        <w:spacing w:after="0" w:line="240" w:lineRule="auto"/>
        <w:ind w:firstLine="72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2) отсутствие обоснованных жалоб на действия (бездействие) должностных лиц, муниципальных служащих при предоставлении муниципальной услуги.</w:t>
      </w:r>
    </w:p>
    <w:p w:rsidR="00980398" w:rsidRPr="00980398" w:rsidRDefault="00980398" w:rsidP="00980398">
      <w:pPr>
        <w:spacing w:after="0" w:line="240" w:lineRule="auto"/>
        <w:ind w:firstLine="72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2.15.2.</w:t>
      </w:r>
      <w:r w:rsidRPr="00980398">
        <w:rPr>
          <w:rFonts w:ascii="Arial" w:eastAsia="Times New Roman" w:hAnsi="Arial" w:cs="Arial"/>
          <w:b/>
          <w:bCs/>
          <w:color w:val="000000"/>
          <w:sz w:val="24"/>
          <w:szCs w:val="24"/>
          <w:lang w:eastAsia="ru-RU"/>
        </w:rPr>
        <w:t xml:space="preserve"> </w:t>
      </w:r>
      <w:r w:rsidRPr="00980398">
        <w:rPr>
          <w:rFonts w:ascii="Arial" w:eastAsia="Times New Roman" w:hAnsi="Arial" w:cs="Arial"/>
          <w:color w:val="000000"/>
          <w:sz w:val="24"/>
          <w:szCs w:val="24"/>
          <w:lang w:eastAsia="ru-RU"/>
        </w:rPr>
        <w:t xml:space="preserve">Показатели доступности </w:t>
      </w:r>
      <w:proofErr w:type="gramStart"/>
      <w:r w:rsidRPr="00980398">
        <w:rPr>
          <w:rFonts w:ascii="Arial" w:eastAsia="Times New Roman" w:hAnsi="Arial" w:cs="Arial"/>
          <w:color w:val="000000"/>
          <w:sz w:val="24"/>
          <w:szCs w:val="24"/>
          <w:lang w:eastAsia="ru-RU"/>
        </w:rPr>
        <w:t>предоставления  муниципальной</w:t>
      </w:r>
      <w:proofErr w:type="gramEnd"/>
      <w:r w:rsidRPr="00980398">
        <w:rPr>
          <w:rFonts w:ascii="Arial" w:eastAsia="Times New Roman" w:hAnsi="Arial" w:cs="Arial"/>
          <w:color w:val="000000"/>
          <w:sz w:val="24"/>
          <w:szCs w:val="24"/>
          <w:lang w:eastAsia="ru-RU"/>
        </w:rPr>
        <w:t xml:space="preserve"> услуги:</w:t>
      </w:r>
    </w:p>
    <w:p w:rsidR="00980398" w:rsidRPr="00980398" w:rsidRDefault="00980398" w:rsidP="00980398">
      <w:pPr>
        <w:spacing w:after="0" w:line="240" w:lineRule="auto"/>
        <w:ind w:firstLine="72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1) открытость и доступность информации о порядке и стандарте предоставления муниципальной услуги, об образцах оформления документов</w:t>
      </w:r>
      <w:proofErr w:type="gramStart"/>
      <w:r w:rsidRPr="00980398">
        <w:rPr>
          <w:rFonts w:ascii="Arial" w:eastAsia="Times New Roman" w:hAnsi="Arial" w:cs="Arial"/>
          <w:color w:val="000000"/>
          <w:sz w:val="24"/>
          <w:szCs w:val="24"/>
          <w:lang w:eastAsia="ru-RU"/>
        </w:rPr>
        <w:t>, ,</w:t>
      </w:r>
      <w:proofErr w:type="gramEnd"/>
      <w:r w:rsidRPr="00980398">
        <w:rPr>
          <w:rFonts w:ascii="Arial" w:eastAsia="Times New Roman" w:hAnsi="Arial" w:cs="Arial"/>
          <w:color w:val="000000"/>
          <w:sz w:val="24"/>
          <w:szCs w:val="24"/>
          <w:lang w:eastAsia="ru-RU"/>
        </w:rPr>
        <w:t xml:space="preserve"> размещенных на информационных стендах, на Интернет-ресурсах  администрации;</w:t>
      </w:r>
    </w:p>
    <w:p w:rsidR="00980398" w:rsidRPr="00980398" w:rsidRDefault="00980398" w:rsidP="00980398">
      <w:pPr>
        <w:spacing w:after="0" w:line="240" w:lineRule="auto"/>
        <w:ind w:firstLine="72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2) пешеходная доступность от остановок общественного транспорта до здания Администрации муниципального образования;</w:t>
      </w:r>
    </w:p>
    <w:p w:rsidR="00980398" w:rsidRPr="00980398" w:rsidRDefault="00980398" w:rsidP="00980398">
      <w:pPr>
        <w:spacing w:after="0" w:line="240" w:lineRule="auto"/>
        <w:ind w:firstLine="72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3) количество взаимодействий заявителя с должностными лицами при предоставлении муниципальной услуги и их продолжительность;</w:t>
      </w:r>
    </w:p>
    <w:p w:rsidR="00980398" w:rsidRPr="00980398" w:rsidRDefault="00980398" w:rsidP="00980398">
      <w:pPr>
        <w:spacing w:after="0" w:line="240" w:lineRule="auto"/>
        <w:ind w:firstLine="72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4)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980398" w:rsidRPr="00980398" w:rsidRDefault="00980398" w:rsidP="00980398">
      <w:pPr>
        <w:widowControl w:val="0"/>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5) беспрепятственный доступ к месту предоставления муниципальной услуги для маломобильных групп граждан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p>
    <w:p w:rsidR="00980398" w:rsidRPr="00980398" w:rsidRDefault="00980398" w:rsidP="00980398">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6)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980398" w:rsidRPr="00980398" w:rsidRDefault="00980398" w:rsidP="00980398">
      <w:pPr>
        <w:autoSpaceDE w:val="0"/>
        <w:autoSpaceDN w:val="0"/>
        <w:adjustRightInd w:val="0"/>
        <w:spacing w:after="0" w:line="240" w:lineRule="auto"/>
        <w:ind w:firstLine="567"/>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7) информационные таблички (вывески) размещаются рядом со входом либо на двери входа так, чтобы они были хорошо видны заявителям,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w:t>
      </w:r>
    </w:p>
    <w:p w:rsidR="00980398" w:rsidRPr="00980398" w:rsidRDefault="00980398" w:rsidP="00980398">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8) оказание работниками   помощи инвалидам в преодолении барьеров, мешающих получению ими услуг наравне с другими лицами;</w:t>
      </w:r>
    </w:p>
    <w:p w:rsidR="00980398" w:rsidRPr="00980398" w:rsidRDefault="00980398" w:rsidP="00980398">
      <w:pPr>
        <w:widowControl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9) оборудование соответствующими информационными указателями пути следования от остановок общественного транспорта до места предоставления муниципальной услуги;</w:t>
      </w:r>
    </w:p>
    <w:p w:rsidR="00980398" w:rsidRPr="00980398" w:rsidRDefault="00980398" w:rsidP="00980398">
      <w:pPr>
        <w:widowControl w:val="0"/>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10) размещение присутственных мест на нижних этажах зданий (строений) для удобства заявителей;</w:t>
      </w:r>
    </w:p>
    <w:p w:rsidR="00980398" w:rsidRPr="00980398" w:rsidRDefault="00980398" w:rsidP="00980398">
      <w:pPr>
        <w:spacing w:after="0" w:line="240" w:lineRule="auto"/>
        <w:ind w:firstLine="72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11) оборудование мест для бесплатной парковки автотранспортных средств, в том числе не менее одного – для транспортных средств инвалидов, на территории, прилегающей к месту предоставления муниципальной услуги</w:t>
      </w:r>
    </w:p>
    <w:p w:rsidR="00980398" w:rsidRPr="00980398" w:rsidRDefault="00980398" w:rsidP="00980398">
      <w:pPr>
        <w:spacing w:after="0" w:line="240" w:lineRule="auto"/>
        <w:ind w:firstLine="567"/>
        <w:jc w:val="both"/>
        <w:rPr>
          <w:rFonts w:ascii="Arial" w:eastAsia="Times New Roman" w:hAnsi="Arial" w:cs="Arial"/>
          <w:sz w:val="24"/>
          <w:szCs w:val="24"/>
          <w:shd w:val="clear" w:color="auto" w:fill="FFFFFF"/>
          <w:lang w:eastAsia="ru-RU"/>
        </w:rPr>
      </w:pPr>
      <w:r w:rsidRPr="00980398">
        <w:rPr>
          <w:rFonts w:ascii="Arial" w:eastAsia="Times New Roman" w:hAnsi="Arial" w:cs="Arial"/>
          <w:color w:val="000000"/>
          <w:sz w:val="24"/>
          <w:szCs w:val="24"/>
          <w:lang w:eastAsia="ru-RU"/>
        </w:rPr>
        <w:t xml:space="preserve">2.16. </w:t>
      </w:r>
      <w:r w:rsidRPr="00980398">
        <w:rPr>
          <w:rFonts w:ascii="Arial" w:eastAsia="Times New Roman" w:hAnsi="Arial" w:cs="Arial"/>
          <w:sz w:val="24"/>
          <w:szCs w:val="24"/>
          <w:shd w:val="clear" w:color="auto" w:fill="FFFFFF"/>
          <w:lang w:eastAsia="ru-RU"/>
        </w:rPr>
        <w:t>Административные процедуры по приему заявления и документов, необходимых для предоставления муниципальной услуги, а также выдаче документа, являющегося результатом предоставления муниципальной услуги могут осуществляться   специалистами МФЦ по принципу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Новосибирской области</w:t>
      </w:r>
      <w:r w:rsidRPr="00980398">
        <w:rPr>
          <w:rFonts w:ascii="Arial" w:eastAsia="Times New Roman" w:hAnsi="Arial" w:cs="Arial"/>
          <w:sz w:val="24"/>
          <w:szCs w:val="24"/>
          <w:lang w:eastAsia="ru-RU"/>
        </w:rPr>
        <w:t>.</w:t>
      </w:r>
      <w:r w:rsidRPr="00980398">
        <w:rPr>
          <w:rFonts w:ascii="Arial" w:eastAsia="Times New Roman" w:hAnsi="Arial" w:cs="Arial"/>
          <w:sz w:val="24"/>
          <w:szCs w:val="24"/>
          <w:shd w:val="clear" w:color="auto" w:fill="FFFFFF"/>
          <w:lang w:eastAsia="ru-RU"/>
        </w:rPr>
        <w:t xml:space="preserve"> Организация предоставления муниципальной услуги на базе МФЦ осуществляется в соответствии с соглашением о взаимодействии между Администрацией и МФЦ, заключенным в установленном порядке.</w:t>
      </w:r>
    </w:p>
    <w:p w:rsidR="00980398" w:rsidRPr="00980398" w:rsidRDefault="00980398" w:rsidP="00980398">
      <w:pPr>
        <w:spacing w:after="0" w:line="240" w:lineRule="auto"/>
        <w:ind w:firstLine="567"/>
        <w:jc w:val="both"/>
        <w:rPr>
          <w:rFonts w:ascii="Arial" w:eastAsia="Times New Roman" w:hAnsi="Arial" w:cs="Arial"/>
          <w:color w:val="000000"/>
          <w:sz w:val="24"/>
          <w:szCs w:val="24"/>
          <w:lang w:eastAsia="ru-RU"/>
        </w:rPr>
      </w:pPr>
    </w:p>
    <w:p w:rsidR="00980398" w:rsidRPr="00980398" w:rsidRDefault="00980398" w:rsidP="00980398">
      <w:pPr>
        <w:spacing w:after="0" w:line="240" w:lineRule="auto"/>
        <w:jc w:val="center"/>
        <w:rPr>
          <w:rFonts w:ascii="Arial" w:eastAsia="Times New Roman" w:hAnsi="Arial" w:cs="Arial"/>
          <w:b/>
          <w:color w:val="000000"/>
          <w:sz w:val="24"/>
          <w:szCs w:val="24"/>
          <w:lang w:eastAsia="ru-RU"/>
        </w:rPr>
      </w:pPr>
      <w:r w:rsidRPr="00980398">
        <w:rPr>
          <w:rFonts w:ascii="Arial" w:eastAsia="Times New Roman" w:hAnsi="Arial" w:cs="Arial"/>
          <w:b/>
          <w:color w:val="000000"/>
          <w:sz w:val="24"/>
          <w:szCs w:val="24"/>
          <w:lang w:eastAsia="ru-RU"/>
        </w:rPr>
        <w:t>3. Состав, последовательность и сроки выполнения административных процедур, требования к порядку их выполнения</w:t>
      </w:r>
    </w:p>
    <w:p w:rsidR="00980398" w:rsidRPr="00980398" w:rsidRDefault="00980398" w:rsidP="00980398">
      <w:pPr>
        <w:spacing w:after="0" w:line="240" w:lineRule="auto"/>
        <w:jc w:val="center"/>
        <w:rPr>
          <w:rFonts w:ascii="Arial" w:eastAsia="Times New Roman" w:hAnsi="Arial" w:cs="Arial"/>
          <w:color w:val="000000"/>
          <w:sz w:val="24"/>
          <w:szCs w:val="24"/>
          <w:lang w:eastAsia="ru-RU"/>
        </w:rPr>
      </w:pPr>
    </w:p>
    <w:p w:rsidR="00980398" w:rsidRPr="00980398" w:rsidRDefault="00980398" w:rsidP="00980398">
      <w:pPr>
        <w:spacing w:after="0" w:line="240" w:lineRule="auto"/>
        <w:ind w:firstLine="70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3.1. Предоставление муниципальной услуги включает в себя последовательность следующих административных процедур:</w:t>
      </w:r>
    </w:p>
    <w:p w:rsidR="00980398" w:rsidRPr="00980398" w:rsidRDefault="00980398" w:rsidP="00980398">
      <w:pPr>
        <w:spacing w:after="0" w:line="240" w:lineRule="auto"/>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 Прием обращений по вопросу предоставления муниципальной услуги; </w:t>
      </w:r>
    </w:p>
    <w:p w:rsidR="00980398" w:rsidRPr="00980398" w:rsidRDefault="00980398" w:rsidP="00980398">
      <w:pPr>
        <w:spacing w:after="0" w:line="240" w:lineRule="auto"/>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Рассмотрение обращений на предоставление муниципальной услуги заявителей;</w:t>
      </w:r>
    </w:p>
    <w:p w:rsidR="00980398" w:rsidRPr="00980398" w:rsidRDefault="00980398" w:rsidP="00980398">
      <w:pPr>
        <w:spacing w:after="0" w:line="240" w:lineRule="auto"/>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Подготовка ответа на обращение по предоставлению муниципальной услуги.</w:t>
      </w:r>
    </w:p>
    <w:p w:rsidR="00980398" w:rsidRPr="00980398" w:rsidRDefault="00980398" w:rsidP="00980398">
      <w:pPr>
        <w:spacing w:after="0" w:line="240" w:lineRule="auto"/>
        <w:ind w:firstLine="70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Блок-схема предоставления муниципальной услуги приведена в приложении 1 данного административного регламента.</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3.2. Прием обращений по вопросу предоставления муниципальной услуги </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3.2.1. Основанием для начала административной процедуры по приему обращения является личное обращение заявителя с изложенными вопросами в письменной форме и документами.</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Специалист, осуществляющий прием документов, устанавливает предмет обращения, личность заявителя, проверяет наличие всех необходимых документов.</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При отсутствии необходимых документов, неправильном заполнении заявления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Если недостатки, препятствующие приему документов, допустимо устранить в ходе приема, они устраняются незамедлительно. Если устранить недостаток в ходе приема не представляется возможным, заявителю назначается другое удобное для него время.</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Специалист, принявший документы, по просьбе обратившегося заявителя выдает расписку о получении обращения с указанием даты приема и количества принятых листов.</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Результатом выполнения административной процедуры является прием обращения и необходимых документов для подготовки ответа по существу поставленных вопросов.</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Максимальный срок приема документов от заявителя </w:t>
      </w:r>
      <w:proofErr w:type="gramStart"/>
      <w:r w:rsidRPr="00980398">
        <w:rPr>
          <w:rFonts w:ascii="Arial" w:eastAsia="Times New Roman" w:hAnsi="Arial" w:cs="Arial"/>
          <w:color w:val="000000"/>
          <w:sz w:val="24"/>
          <w:szCs w:val="24"/>
          <w:lang w:eastAsia="ru-RU"/>
        </w:rPr>
        <w:t>специалистом  не</w:t>
      </w:r>
      <w:proofErr w:type="gramEnd"/>
      <w:r w:rsidRPr="00980398">
        <w:rPr>
          <w:rFonts w:ascii="Arial" w:eastAsia="Times New Roman" w:hAnsi="Arial" w:cs="Arial"/>
          <w:color w:val="000000"/>
          <w:sz w:val="24"/>
          <w:szCs w:val="24"/>
          <w:lang w:eastAsia="ru-RU"/>
        </w:rPr>
        <w:t xml:space="preserve"> может превышать 30 минут.</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3.2.2. Обращения заявителей по вопросу предоставления муниципальной услуги, поступающие по почте, факсу и в электронном виде, переводятся на бумажный носитель и далее исполняются как письменное обращение с обязательной регистрацией.</w:t>
      </w:r>
    </w:p>
    <w:p w:rsidR="00980398" w:rsidRPr="00980398" w:rsidRDefault="00980398" w:rsidP="00980398">
      <w:pPr>
        <w:spacing w:after="0" w:line="240" w:lineRule="auto"/>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          3.3. Рассмотрение обращений на предоставление муниципальной услуги заявителей</w:t>
      </w:r>
    </w:p>
    <w:p w:rsidR="00980398" w:rsidRPr="00980398" w:rsidRDefault="00980398" w:rsidP="00980398">
      <w:pPr>
        <w:spacing w:after="0" w:line="240" w:lineRule="auto"/>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         3.3.1. Основанием для начала административной процедуры по рассмотрению обращений является представление заявителем заявления и документов, необходимых для рассмотрения </w:t>
      </w:r>
      <w:proofErr w:type="gramStart"/>
      <w:r w:rsidRPr="00980398">
        <w:rPr>
          <w:rFonts w:ascii="Arial" w:eastAsia="Times New Roman" w:hAnsi="Arial" w:cs="Arial"/>
          <w:color w:val="000000"/>
          <w:sz w:val="24"/>
          <w:szCs w:val="24"/>
          <w:lang w:eastAsia="ru-RU"/>
        </w:rPr>
        <w:t>вопросов</w:t>
      </w:r>
      <w:proofErr w:type="gramEnd"/>
      <w:r w:rsidRPr="00980398">
        <w:rPr>
          <w:rFonts w:ascii="Arial" w:eastAsia="Times New Roman" w:hAnsi="Arial" w:cs="Arial"/>
          <w:color w:val="000000"/>
          <w:sz w:val="24"/>
          <w:szCs w:val="24"/>
          <w:lang w:eastAsia="ru-RU"/>
        </w:rPr>
        <w:t xml:space="preserve"> по существу.</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3.3.2. В процессе рассмотрения обращений:</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proofErr w:type="gramStart"/>
      <w:r w:rsidRPr="00980398">
        <w:rPr>
          <w:rFonts w:ascii="Arial" w:eastAsia="Times New Roman" w:hAnsi="Arial" w:cs="Arial"/>
          <w:color w:val="000000"/>
          <w:sz w:val="24"/>
          <w:szCs w:val="24"/>
          <w:lang w:eastAsia="ru-RU"/>
        </w:rPr>
        <w:t>запрашивает</w:t>
      </w:r>
      <w:proofErr w:type="gramEnd"/>
      <w:r w:rsidRPr="00980398">
        <w:rPr>
          <w:rFonts w:ascii="Arial" w:eastAsia="Times New Roman" w:hAnsi="Arial" w:cs="Arial"/>
          <w:color w:val="000000"/>
          <w:sz w:val="24"/>
          <w:szCs w:val="24"/>
          <w:lang w:eastAsia="ru-RU"/>
        </w:rPr>
        <w:t xml:space="preserve"> дополнительную информацию в исполнительных органах государственной власти, организациях, учреждениях;</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proofErr w:type="gramStart"/>
      <w:r w:rsidRPr="00980398">
        <w:rPr>
          <w:rFonts w:ascii="Arial" w:eastAsia="Times New Roman" w:hAnsi="Arial" w:cs="Arial"/>
          <w:color w:val="000000"/>
          <w:sz w:val="24"/>
          <w:szCs w:val="24"/>
          <w:lang w:eastAsia="ru-RU"/>
        </w:rPr>
        <w:t>приглашает</w:t>
      </w:r>
      <w:proofErr w:type="gramEnd"/>
      <w:r w:rsidRPr="00980398">
        <w:rPr>
          <w:rFonts w:ascii="Arial" w:eastAsia="Times New Roman" w:hAnsi="Arial" w:cs="Arial"/>
          <w:color w:val="000000"/>
          <w:sz w:val="24"/>
          <w:szCs w:val="24"/>
          <w:lang w:eastAsia="ru-RU"/>
        </w:rPr>
        <w:t xml:space="preserve"> заявителя на беседу по телефону, факсу, посредством использования электронных средств связи, почтой. В случае отказа от приглашения на беседу, ответ на обращение подготавливается по существу рассмотренных вопросов с указанием на то, что недостаточность информации, обусловленной неявкой заявителя на личную беседу, может повлечь недостаточно детальное рассмотрение обращения. При этом в ответе на обращение перечисляются вопросы, факты и обстоятельства, по которым необходимо пояснение заявителя для всестороннего и полного разрешения вопросов, поставленных в обращении.</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3.3.3. При истребовании дополнительных документов и материалов у организаций срок рассмотрения обращений заявителей в письменной форме может быть продлен не более чем на 30 дней с уведомлением обратившегося заявителя и обоснованием необходимости продления сроков.</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3.3.4. Если вопрос, поставленный в заявлении, не входит в компетенцию администрации, то обращение в течение семи дней со дня регистрации направляется по принадлежности в орган или должностному лицу, в компетенцию которых входит решение поставленных в обращении вопросов, с уведомлением заявителя, направившего обращение, о переадресации обращения.</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3.3.5. Результатом рассмотрения обращения является разрешение поставленных в обращении вопросов и подготовка ответа заявителю.</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Максимальный срок подготовки ответа заявителю не должен превышать двадцати дней.</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3.4. Подготовка ответа на обращение по предоставлению муниципальной услуги</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3.4.1. Основанием для подготовки ответа на обращение заявителя является рассмотрение вопросов, указанных в обращении.</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Ответы на обращения заявителей подписывает глава муниципального образования.</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Максимальный срок нахождения документов на подписи у главы муниципального </w:t>
      </w:r>
      <w:proofErr w:type="gramStart"/>
      <w:r w:rsidRPr="00980398">
        <w:rPr>
          <w:rFonts w:ascii="Arial" w:eastAsia="Times New Roman" w:hAnsi="Arial" w:cs="Arial"/>
          <w:color w:val="000000"/>
          <w:sz w:val="24"/>
          <w:szCs w:val="24"/>
          <w:lang w:eastAsia="ru-RU"/>
        </w:rPr>
        <w:t>образования  не</w:t>
      </w:r>
      <w:proofErr w:type="gramEnd"/>
      <w:r w:rsidRPr="00980398">
        <w:rPr>
          <w:rFonts w:ascii="Arial" w:eastAsia="Times New Roman" w:hAnsi="Arial" w:cs="Arial"/>
          <w:color w:val="000000"/>
          <w:sz w:val="24"/>
          <w:szCs w:val="24"/>
          <w:lang w:eastAsia="ru-RU"/>
        </w:rPr>
        <w:t xml:space="preserve"> должен превышать трех дней.</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3.4.2. Ответ на обращение, поступившие в электронном виде или по почте, направляется по адресу электронной почты или в письменной форме по почтовому адресу. По желанию заявителя ответ вручается лично.</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3.4.3. Подготовленные по результатам рассмотрения обращений ответы соответствуют следующим требованиям:</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proofErr w:type="gramStart"/>
      <w:r w:rsidRPr="00980398">
        <w:rPr>
          <w:rFonts w:ascii="Arial" w:eastAsia="Times New Roman" w:hAnsi="Arial" w:cs="Arial"/>
          <w:color w:val="000000"/>
          <w:sz w:val="24"/>
          <w:szCs w:val="24"/>
          <w:lang w:eastAsia="ru-RU"/>
        </w:rPr>
        <w:t>в</w:t>
      </w:r>
      <w:proofErr w:type="gramEnd"/>
      <w:r w:rsidRPr="00980398">
        <w:rPr>
          <w:rFonts w:ascii="Arial" w:eastAsia="Times New Roman" w:hAnsi="Arial" w:cs="Arial"/>
          <w:color w:val="000000"/>
          <w:sz w:val="24"/>
          <w:szCs w:val="24"/>
          <w:lang w:eastAsia="ru-RU"/>
        </w:rPr>
        <w:t xml:space="preserve"> ответе содержится конкретная и четкая информация по всем вопросам, поставленным в обращении;</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proofErr w:type="gramStart"/>
      <w:r w:rsidRPr="00980398">
        <w:rPr>
          <w:rFonts w:ascii="Arial" w:eastAsia="Times New Roman" w:hAnsi="Arial" w:cs="Arial"/>
          <w:color w:val="000000"/>
          <w:sz w:val="24"/>
          <w:szCs w:val="24"/>
          <w:lang w:eastAsia="ru-RU"/>
        </w:rPr>
        <w:t>если</w:t>
      </w:r>
      <w:proofErr w:type="gramEnd"/>
      <w:r w:rsidRPr="00980398">
        <w:rPr>
          <w:rFonts w:ascii="Arial" w:eastAsia="Times New Roman" w:hAnsi="Arial" w:cs="Arial"/>
          <w:color w:val="000000"/>
          <w:sz w:val="24"/>
          <w:szCs w:val="24"/>
          <w:lang w:eastAsia="ru-RU"/>
        </w:rPr>
        <w:t xml:space="preserve"> просьба, изложенная в обращении, не может быть решена положительно, то указывается, по каким причинам она не может быть удовлетворена;</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proofErr w:type="gramStart"/>
      <w:r w:rsidRPr="00980398">
        <w:rPr>
          <w:rFonts w:ascii="Arial" w:eastAsia="Times New Roman" w:hAnsi="Arial" w:cs="Arial"/>
          <w:color w:val="000000"/>
          <w:sz w:val="24"/>
          <w:szCs w:val="24"/>
          <w:lang w:eastAsia="ru-RU"/>
        </w:rPr>
        <w:t>в</w:t>
      </w:r>
      <w:proofErr w:type="gramEnd"/>
      <w:r w:rsidRPr="00980398">
        <w:rPr>
          <w:rFonts w:ascii="Arial" w:eastAsia="Times New Roman" w:hAnsi="Arial" w:cs="Arial"/>
          <w:color w:val="000000"/>
          <w:sz w:val="24"/>
          <w:szCs w:val="24"/>
          <w:lang w:eastAsia="ru-RU"/>
        </w:rPr>
        <w:t xml:space="preserve"> ответе указывается, кому он направлен, дата отправки, регистрационный номер обращения, фамилия, имя, отчество и номер телефона исполнителя.</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3.4.4. Результатом административной процедуры по подготовке ответа на обращение, выполнения действия по оформлению ответа на обращение в письменной форме, по почте или в электронном виде является направление (вручение) ответа заявителю.</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3.4.5. Максимальный срок направления ответа заявителю не должен превышать трех дней.</w:t>
      </w:r>
    </w:p>
    <w:p w:rsidR="00980398" w:rsidRPr="00980398" w:rsidRDefault="00980398" w:rsidP="00980398">
      <w:pPr>
        <w:spacing w:after="0" w:line="240" w:lineRule="auto"/>
        <w:ind w:firstLine="700"/>
        <w:jc w:val="both"/>
        <w:rPr>
          <w:rFonts w:ascii="Arial" w:eastAsia="Times New Roman" w:hAnsi="Arial" w:cs="Arial"/>
          <w:color w:val="000000"/>
          <w:sz w:val="24"/>
          <w:szCs w:val="24"/>
          <w:lang w:eastAsia="ru-RU"/>
        </w:rPr>
      </w:pPr>
    </w:p>
    <w:p w:rsidR="00980398" w:rsidRPr="00980398" w:rsidRDefault="00980398" w:rsidP="00980398">
      <w:pPr>
        <w:spacing w:after="0" w:line="240" w:lineRule="auto"/>
        <w:jc w:val="center"/>
        <w:rPr>
          <w:rFonts w:ascii="Arial" w:eastAsia="Times New Roman" w:hAnsi="Arial" w:cs="Arial"/>
          <w:b/>
          <w:color w:val="000000"/>
          <w:sz w:val="24"/>
          <w:szCs w:val="24"/>
          <w:lang w:eastAsia="ru-RU"/>
        </w:rPr>
      </w:pPr>
      <w:r w:rsidRPr="00980398">
        <w:rPr>
          <w:rFonts w:ascii="Arial" w:eastAsia="Times New Roman" w:hAnsi="Arial" w:cs="Arial"/>
          <w:b/>
          <w:color w:val="000000"/>
          <w:sz w:val="24"/>
          <w:szCs w:val="24"/>
          <w:lang w:eastAsia="ru-RU"/>
        </w:rPr>
        <w:t>4. Порядок и формы контроля за совершением действий</w:t>
      </w:r>
    </w:p>
    <w:p w:rsidR="00980398" w:rsidRPr="00980398" w:rsidRDefault="00980398" w:rsidP="00980398">
      <w:pPr>
        <w:spacing w:after="0" w:line="240" w:lineRule="auto"/>
        <w:jc w:val="center"/>
        <w:rPr>
          <w:rFonts w:ascii="Arial" w:eastAsia="Times New Roman" w:hAnsi="Arial" w:cs="Arial"/>
          <w:b/>
          <w:color w:val="000000"/>
          <w:sz w:val="24"/>
          <w:szCs w:val="24"/>
          <w:lang w:eastAsia="ru-RU"/>
        </w:rPr>
      </w:pPr>
      <w:proofErr w:type="gramStart"/>
      <w:r w:rsidRPr="00980398">
        <w:rPr>
          <w:rFonts w:ascii="Arial" w:eastAsia="Times New Roman" w:hAnsi="Arial" w:cs="Arial"/>
          <w:b/>
          <w:color w:val="000000"/>
          <w:sz w:val="24"/>
          <w:szCs w:val="24"/>
          <w:lang w:eastAsia="ru-RU"/>
        </w:rPr>
        <w:t>по</w:t>
      </w:r>
      <w:proofErr w:type="gramEnd"/>
      <w:r w:rsidRPr="00980398">
        <w:rPr>
          <w:rFonts w:ascii="Arial" w:eastAsia="Times New Roman" w:hAnsi="Arial" w:cs="Arial"/>
          <w:b/>
          <w:color w:val="000000"/>
          <w:sz w:val="24"/>
          <w:szCs w:val="24"/>
          <w:lang w:eastAsia="ru-RU"/>
        </w:rPr>
        <w:t xml:space="preserve"> предоставлению  муниципальной  услуги</w:t>
      </w:r>
    </w:p>
    <w:p w:rsidR="00980398" w:rsidRPr="00980398" w:rsidRDefault="00980398" w:rsidP="00980398">
      <w:pPr>
        <w:spacing w:after="0" w:line="240" w:lineRule="auto"/>
        <w:jc w:val="both"/>
        <w:rPr>
          <w:rFonts w:ascii="Arial" w:eastAsia="Times New Roman" w:hAnsi="Arial" w:cs="Arial"/>
          <w:b/>
          <w:color w:val="000000"/>
          <w:sz w:val="24"/>
          <w:szCs w:val="24"/>
          <w:lang w:eastAsia="ru-RU"/>
        </w:rPr>
      </w:pP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4.1. Текущий контроль за соблюдением и исполнением муниципальными служащими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муниципального образования.</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4.2. 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Проверки проводятся на основании распоряжения главы муниципального образования.</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4.3. Ответственность за предоставление муниципальной услуги возлагается на главу муниципального образования, который непосредственно принимает решение по вопросам предоставления муниципальной услуги.</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4.4. Ответственность за неисполнение, ненадлежащее исполнение возложенных обязанностей по предоставлению муниципальной услуги возлагается на муниципальных служащих Администрации муниципального образования в соответствии с Федеральным законом от 02.03.2007 № 25-ФЗ "О муниципальной службе в Российской Федерации" и Федеральным законом от 25.12.2008 года № 273-ФЗ «О противодействии коррупции».</w:t>
      </w:r>
    </w:p>
    <w:p w:rsidR="00980398" w:rsidRPr="00980398" w:rsidRDefault="00980398" w:rsidP="00980398">
      <w:pPr>
        <w:spacing w:after="0" w:line="240" w:lineRule="auto"/>
        <w:ind w:firstLine="709"/>
        <w:jc w:val="both"/>
        <w:rPr>
          <w:rFonts w:ascii="Arial" w:eastAsia="Times New Roman" w:hAnsi="Arial" w:cs="Arial"/>
          <w:color w:val="000000"/>
          <w:sz w:val="24"/>
          <w:szCs w:val="24"/>
          <w:lang w:eastAsia="ru-RU"/>
        </w:rPr>
      </w:pPr>
    </w:p>
    <w:p w:rsidR="00980398" w:rsidRPr="00980398" w:rsidRDefault="00980398" w:rsidP="00980398">
      <w:pPr>
        <w:tabs>
          <w:tab w:val="center" w:pos="4677"/>
          <w:tab w:val="left" w:pos="6240"/>
        </w:tabs>
        <w:spacing w:after="0"/>
        <w:jc w:val="center"/>
        <w:rPr>
          <w:rFonts w:ascii="Arial" w:eastAsia="Calibri" w:hAnsi="Arial" w:cs="Arial"/>
          <w:b/>
          <w:sz w:val="24"/>
          <w:szCs w:val="24"/>
        </w:rPr>
      </w:pPr>
      <w:r w:rsidRPr="00980398">
        <w:rPr>
          <w:rFonts w:ascii="Arial" w:eastAsia="Calibri" w:hAnsi="Arial" w:cs="Arial"/>
          <w:b/>
          <w:sz w:val="24"/>
          <w:szCs w:val="24"/>
        </w:rPr>
        <w:t>5. Досудебный (внесудебный) порядок обжалования решений и действий (бездействия) администрации Меньшиковского сельсовета Венгеровского района Новосибирской области, предоставляющей муниципальную услугу, многофункционального центра, а также их должностных лиц, муниципальных служащих, работников</w:t>
      </w:r>
    </w:p>
    <w:p w:rsidR="00980398" w:rsidRPr="00980398" w:rsidRDefault="00980398" w:rsidP="00980398">
      <w:pPr>
        <w:tabs>
          <w:tab w:val="center" w:pos="4677"/>
          <w:tab w:val="left" w:pos="6240"/>
        </w:tabs>
        <w:spacing w:after="0"/>
        <w:jc w:val="center"/>
        <w:rPr>
          <w:rFonts w:ascii="Arial" w:eastAsia="Calibri" w:hAnsi="Arial" w:cs="Arial"/>
          <w:b/>
          <w:sz w:val="24"/>
          <w:szCs w:val="24"/>
        </w:rPr>
      </w:pPr>
    </w:p>
    <w:p w:rsidR="00980398" w:rsidRPr="00980398" w:rsidRDefault="00980398" w:rsidP="00980398">
      <w:pPr>
        <w:tabs>
          <w:tab w:val="center" w:pos="4677"/>
          <w:tab w:val="left" w:pos="6240"/>
        </w:tabs>
        <w:spacing w:after="0"/>
        <w:jc w:val="both"/>
        <w:rPr>
          <w:rFonts w:ascii="Arial" w:eastAsia="Calibri" w:hAnsi="Arial" w:cs="Arial"/>
          <w:sz w:val="24"/>
          <w:szCs w:val="24"/>
        </w:rPr>
      </w:pPr>
      <w:r w:rsidRPr="00980398">
        <w:rPr>
          <w:rFonts w:ascii="Arial" w:eastAsia="Calibri" w:hAnsi="Arial" w:cs="Arial"/>
          <w:sz w:val="24"/>
          <w:szCs w:val="24"/>
        </w:rPr>
        <w:t>5.1. Заявитель имеет право обжаловать решения и действия (бездействие) администрации Меньшиковского сельсовета Венгеровского района Новосибирской области, предоставляющей муниципальную услугу, ее должностных лиц, муниципальных служащих, принятые (осуществляемые) в ходе представления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980398" w:rsidRPr="00980398" w:rsidRDefault="00980398" w:rsidP="00980398">
      <w:pPr>
        <w:tabs>
          <w:tab w:val="center" w:pos="4677"/>
          <w:tab w:val="left" w:pos="6240"/>
        </w:tabs>
        <w:spacing w:after="0"/>
        <w:jc w:val="both"/>
        <w:rPr>
          <w:rFonts w:ascii="Arial" w:eastAsia="Calibri" w:hAnsi="Arial" w:cs="Arial"/>
          <w:sz w:val="24"/>
          <w:szCs w:val="24"/>
        </w:rPr>
      </w:pPr>
      <w:r w:rsidRPr="00980398">
        <w:rPr>
          <w:rFonts w:ascii="Arial" w:eastAsia="Calibri" w:hAnsi="Arial" w:cs="Arial"/>
          <w:sz w:val="24"/>
          <w:szCs w:val="24"/>
        </w:rPr>
        <w:t>5.2. Жалоба на действия (бездействие) администрации Меньшиковского сельсовета Венгеровского района Новосибирской области, должностных лиц, муниципальных служащих подается главе Меньшиковского сельсовета Венгеровского района Новосибирской области.</w:t>
      </w:r>
    </w:p>
    <w:p w:rsidR="00980398" w:rsidRPr="00980398" w:rsidRDefault="00980398" w:rsidP="00980398">
      <w:pPr>
        <w:tabs>
          <w:tab w:val="center" w:pos="4677"/>
          <w:tab w:val="left" w:pos="6240"/>
        </w:tabs>
        <w:spacing w:after="0"/>
        <w:jc w:val="both"/>
        <w:rPr>
          <w:rFonts w:ascii="Arial" w:eastAsia="Calibri" w:hAnsi="Arial" w:cs="Arial"/>
          <w:sz w:val="24"/>
          <w:szCs w:val="24"/>
        </w:rPr>
      </w:pPr>
      <w:r w:rsidRPr="00980398">
        <w:rPr>
          <w:rFonts w:ascii="Arial" w:eastAsia="Calibri" w:hAnsi="Arial" w:cs="Arial"/>
          <w:sz w:val="24"/>
          <w:szCs w:val="24"/>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w:t>
      </w:r>
    </w:p>
    <w:p w:rsidR="00980398" w:rsidRPr="00980398" w:rsidRDefault="00980398" w:rsidP="00980398">
      <w:pPr>
        <w:tabs>
          <w:tab w:val="center" w:pos="4677"/>
          <w:tab w:val="left" w:pos="6240"/>
        </w:tabs>
        <w:spacing w:after="0"/>
        <w:jc w:val="both"/>
        <w:rPr>
          <w:rFonts w:ascii="Arial" w:eastAsia="Calibri" w:hAnsi="Arial" w:cs="Arial"/>
          <w:sz w:val="24"/>
          <w:szCs w:val="24"/>
        </w:rPr>
      </w:pPr>
      <w:r w:rsidRPr="00980398">
        <w:rPr>
          <w:rFonts w:ascii="Arial" w:eastAsia="Calibri" w:hAnsi="Arial" w:cs="Arial"/>
          <w:sz w:val="24"/>
          <w:szCs w:val="24"/>
        </w:rPr>
        <w:t xml:space="preserve">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980398" w:rsidRPr="00980398" w:rsidRDefault="00980398" w:rsidP="00980398">
      <w:pPr>
        <w:tabs>
          <w:tab w:val="center" w:pos="4677"/>
          <w:tab w:val="left" w:pos="6240"/>
        </w:tabs>
        <w:spacing w:after="0"/>
        <w:jc w:val="both"/>
        <w:rPr>
          <w:rFonts w:ascii="Arial" w:eastAsia="Calibri" w:hAnsi="Arial" w:cs="Arial"/>
          <w:sz w:val="24"/>
          <w:szCs w:val="24"/>
        </w:rPr>
      </w:pPr>
      <w:r w:rsidRPr="00980398">
        <w:rPr>
          <w:rFonts w:ascii="Arial" w:eastAsia="Calibri" w:hAnsi="Arial" w:cs="Arial"/>
          <w:sz w:val="24"/>
          <w:szCs w:val="24"/>
        </w:rPr>
        <w:t xml:space="preserve">        5.3. 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местах предоставления муниципальной услуги, на официальном сайте администрации Меньшиковского сельсовета Венгеровского района Новосибирской области,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Меньшиковского сельсовета Венгеровского район Новосибирской области.</w:t>
      </w:r>
    </w:p>
    <w:p w:rsidR="00980398" w:rsidRPr="00980398" w:rsidRDefault="00980398" w:rsidP="00980398">
      <w:pPr>
        <w:tabs>
          <w:tab w:val="center" w:pos="4677"/>
          <w:tab w:val="left" w:pos="6240"/>
        </w:tabs>
        <w:spacing w:after="0"/>
        <w:jc w:val="both"/>
        <w:rPr>
          <w:rFonts w:ascii="Arial" w:eastAsia="Calibri" w:hAnsi="Arial" w:cs="Arial"/>
          <w:sz w:val="24"/>
          <w:szCs w:val="24"/>
        </w:rPr>
      </w:pPr>
      <w:r w:rsidRPr="00980398">
        <w:rPr>
          <w:rFonts w:ascii="Arial" w:eastAsia="Calibri" w:hAnsi="Arial" w:cs="Arial"/>
          <w:sz w:val="24"/>
          <w:szCs w:val="24"/>
        </w:rPr>
        <w:t xml:space="preserve">    5.4.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Меньшиковского сельсовета Венгеровского района Новосибирской области, предоставляющей муниципальную услугу, должностных лиц, муниципальных служащих:</w:t>
      </w:r>
    </w:p>
    <w:p w:rsidR="00980398" w:rsidRPr="00980398" w:rsidRDefault="00980398" w:rsidP="00980398">
      <w:pPr>
        <w:numPr>
          <w:ilvl w:val="0"/>
          <w:numId w:val="12"/>
        </w:numPr>
        <w:tabs>
          <w:tab w:val="center" w:pos="4677"/>
          <w:tab w:val="left" w:pos="6240"/>
        </w:tabs>
        <w:spacing w:after="0"/>
        <w:contextualSpacing/>
        <w:jc w:val="both"/>
        <w:rPr>
          <w:rFonts w:ascii="Arial" w:eastAsia="Calibri" w:hAnsi="Arial" w:cs="Arial"/>
          <w:sz w:val="24"/>
          <w:szCs w:val="24"/>
        </w:rPr>
      </w:pPr>
      <w:r w:rsidRPr="00980398">
        <w:rPr>
          <w:rFonts w:ascii="Arial" w:eastAsia="Calibri" w:hAnsi="Arial" w:cs="Arial"/>
          <w:sz w:val="24"/>
          <w:szCs w:val="24"/>
        </w:rPr>
        <w:t>Федеральный закон от 27.07.2010 № 210-ФЗ «Об организации предоставления государственных и муниципальных услуг»;</w:t>
      </w:r>
    </w:p>
    <w:p w:rsidR="00980398" w:rsidRPr="00980398" w:rsidRDefault="00980398" w:rsidP="00980398">
      <w:pPr>
        <w:numPr>
          <w:ilvl w:val="0"/>
          <w:numId w:val="12"/>
        </w:numPr>
        <w:tabs>
          <w:tab w:val="center" w:pos="4677"/>
          <w:tab w:val="left" w:pos="6240"/>
        </w:tabs>
        <w:spacing w:after="0"/>
        <w:contextualSpacing/>
        <w:jc w:val="both"/>
        <w:rPr>
          <w:rFonts w:ascii="Arial" w:eastAsia="Calibri" w:hAnsi="Arial" w:cs="Arial"/>
          <w:sz w:val="24"/>
          <w:szCs w:val="24"/>
        </w:rPr>
      </w:pPr>
      <w:r w:rsidRPr="00980398">
        <w:rPr>
          <w:rFonts w:ascii="Arial" w:eastAsia="Calibri" w:hAnsi="Arial" w:cs="Arial"/>
          <w:sz w:val="24"/>
          <w:szCs w:val="24"/>
        </w:rPr>
        <w:t>Постановление администрации Меньшиковского сельсовета Венгеровского района Новосибирской области от 29.06.2020 № 20 «Об утверждении положения об особенностях подачи и рассмотрения жалоб на решения и действия (бездействие) администрации Меньшиковского сельсовета Венгеровского района Новосибирской области и ее должностных лиц, муниципальных служащих».</w:t>
      </w:r>
    </w:p>
    <w:p w:rsidR="00980398" w:rsidRPr="00980398" w:rsidRDefault="00980398" w:rsidP="00980398">
      <w:pPr>
        <w:tabs>
          <w:tab w:val="center" w:pos="4677"/>
          <w:tab w:val="left" w:pos="6240"/>
        </w:tabs>
        <w:spacing w:after="0"/>
        <w:jc w:val="both"/>
        <w:rPr>
          <w:rFonts w:ascii="Arial" w:eastAsia="Calibri" w:hAnsi="Arial" w:cs="Arial"/>
          <w:sz w:val="24"/>
          <w:szCs w:val="24"/>
        </w:rPr>
      </w:pPr>
      <w:r w:rsidRPr="00980398">
        <w:rPr>
          <w:rFonts w:ascii="Arial" w:eastAsia="Calibri" w:hAnsi="Arial" w:cs="Arial"/>
          <w:sz w:val="24"/>
          <w:szCs w:val="24"/>
        </w:rPr>
        <w:t>5.5. Информация, содержащаяся в настоящем разделе, подлежит размещению на Едином портале государственных и муниципальных услуг.</w:t>
      </w:r>
    </w:p>
    <w:p w:rsidR="00980398" w:rsidRPr="00980398" w:rsidRDefault="00980398" w:rsidP="00980398">
      <w:pPr>
        <w:spacing w:after="0" w:line="240" w:lineRule="auto"/>
        <w:rPr>
          <w:rFonts w:ascii="Arial" w:eastAsia="Times New Roman" w:hAnsi="Arial" w:cs="Arial"/>
          <w:color w:val="000000"/>
          <w:sz w:val="24"/>
          <w:szCs w:val="24"/>
          <w:lang w:eastAsia="ru-RU"/>
        </w:rPr>
      </w:pPr>
    </w:p>
    <w:p w:rsidR="00980398" w:rsidRPr="00980398" w:rsidRDefault="00980398" w:rsidP="00980398">
      <w:pPr>
        <w:spacing w:after="0" w:line="240" w:lineRule="auto"/>
        <w:rPr>
          <w:rFonts w:ascii="Arial" w:eastAsia="Times New Roman" w:hAnsi="Arial" w:cs="Arial"/>
          <w:color w:val="000000"/>
          <w:sz w:val="24"/>
          <w:szCs w:val="24"/>
          <w:lang w:eastAsia="ru-RU"/>
        </w:rPr>
      </w:pPr>
    </w:p>
    <w:p w:rsidR="00980398" w:rsidRPr="00980398" w:rsidRDefault="00980398" w:rsidP="00980398">
      <w:pPr>
        <w:spacing w:after="0" w:line="240" w:lineRule="auto"/>
        <w:rPr>
          <w:rFonts w:ascii="Arial" w:eastAsia="Times New Roman" w:hAnsi="Arial" w:cs="Arial"/>
          <w:color w:val="000000"/>
          <w:sz w:val="24"/>
          <w:szCs w:val="24"/>
          <w:lang w:eastAsia="ru-RU"/>
        </w:rPr>
      </w:pPr>
    </w:p>
    <w:p w:rsidR="00980398" w:rsidRPr="00980398" w:rsidRDefault="00980398" w:rsidP="00980398">
      <w:pPr>
        <w:spacing w:after="0" w:line="240" w:lineRule="auto"/>
        <w:jc w:val="center"/>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                                    ПРИЛОЖЕНИЕ № 1</w:t>
      </w:r>
    </w:p>
    <w:p w:rsidR="00980398" w:rsidRPr="00980398" w:rsidRDefault="00980398" w:rsidP="00980398">
      <w:pPr>
        <w:spacing w:after="0" w:line="240" w:lineRule="auto"/>
        <w:jc w:val="center"/>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                                                            </w:t>
      </w:r>
      <w:proofErr w:type="gramStart"/>
      <w:r w:rsidRPr="00980398">
        <w:rPr>
          <w:rFonts w:ascii="Arial" w:eastAsia="Times New Roman" w:hAnsi="Arial" w:cs="Arial"/>
          <w:color w:val="000000"/>
          <w:sz w:val="24"/>
          <w:szCs w:val="24"/>
          <w:lang w:eastAsia="ru-RU"/>
        </w:rPr>
        <w:t>к</w:t>
      </w:r>
      <w:proofErr w:type="gramEnd"/>
      <w:r w:rsidRPr="00980398">
        <w:rPr>
          <w:rFonts w:ascii="Arial" w:eastAsia="Times New Roman" w:hAnsi="Arial" w:cs="Arial"/>
          <w:color w:val="000000"/>
          <w:sz w:val="24"/>
          <w:szCs w:val="24"/>
          <w:lang w:eastAsia="ru-RU"/>
        </w:rPr>
        <w:t xml:space="preserve"> административному регламенту</w:t>
      </w:r>
    </w:p>
    <w:p w:rsidR="00980398" w:rsidRPr="00980398" w:rsidRDefault="00980398" w:rsidP="00980398">
      <w:pPr>
        <w:spacing w:after="0" w:line="240" w:lineRule="auto"/>
        <w:jc w:val="center"/>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                                                                      </w:t>
      </w:r>
      <w:proofErr w:type="gramStart"/>
      <w:r w:rsidRPr="00980398">
        <w:rPr>
          <w:rFonts w:ascii="Arial" w:eastAsia="Times New Roman" w:hAnsi="Arial" w:cs="Arial"/>
          <w:color w:val="000000"/>
          <w:sz w:val="24"/>
          <w:szCs w:val="24"/>
          <w:lang w:eastAsia="ru-RU"/>
        </w:rPr>
        <w:t>предоставления</w:t>
      </w:r>
      <w:proofErr w:type="gramEnd"/>
      <w:r w:rsidRPr="00980398">
        <w:rPr>
          <w:rFonts w:ascii="Arial" w:eastAsia="Times New Roman" w:hAnsi="Arial" w:cs="Arial"/>
          <w:color w:val="000000"/>
          <w:sz w:val="24"/>
          <w:szCs w:val="24"/>
          <w:lang w:eastAsia="ru-RU"/>
        </w:rPr>
        <w:t xml:space="preserve"> муниципальной услуги</w:t>
      </w:r>
    </w:p>
    <w:p w:rsidR="00980398" w:rsidRPr="00980398" w:rsidRDefault="00980398" w:rsidP="00980398">
      <w:pPr>
        <w:spacing w:after="0" w:line="240" w:lineRule="auto"/>
        <w:jc w:val="center"/>
        <w:rPr>
          <w:rFonts w:ascii="Arial" w:eastAsia="Times New Roman" w:hAnsi="Arial" w:cs="Arial"/>
          <w:color w:val="000000"/>
          <w:sz w:val="24"/>
          <w:szCs w:val="24"/>
          <w:lang w:eastAsia="ru-RU"/>
        </w:rPr>
      </w:pPr>
      <w:r w:rsidRPr="00980398">
        <w:rPr>
          <w:rFonts w:ascii="Arial" w:eastAsia="Times New Roman" w:hAnsi="Arial" w:cs="Arial"/>
          <w:bCs/>
          <w:color w:val="000000"/>
          <w:sz w:val="24"/>
          <w:szCs w:val="24"/>
          <w:lang w:eastAsia="ru-RU"/>
        </w:rPr>
        <w:t xml:space="preserve">                                                              </w:t>
      </w:r>
      <w:proofErr w:type="gramStart"/>
      <w:r w:rsidRPr="00980398">
        <w:rPr>
          <w:rFonts w:ascii="Arial" w:eastAsia="Times New Roman" w:hAnsi="Arial" w:cs="Arial"/>
          <w:bCs/>
          <w:color w:val="000000"/>
          <w:sz w:val="24"/>
          <w:szCs w:val="24"/>
          <w:lang w:eastAsia="ru-RU"/>
        </w:rPr>
        <w:t>по</w:t>
      </w:r>
      <w:proofErr w:type="gramEnd"/>
      <w:r w:rsidRPr="00980398">
        <w:rPr>
          <w:rFonts w:ascii="Arial" w:eastAsia="Times New Roman" w:hAnsi="Arial" w:cs="Arial"/>
          <w:bCs/>
          <w:color w:val="000000"/>
          <w:sz w:val="24"/>
          <w:szCs w:val="24"/>
          <w:lang w:eastAsia="ru-RU"/>
        </w:rPr>
        <w:t xml:space="preserve"> </w:t>
      </w:r>
      <w:r w:rsidRPr="00980398">
        <w:rPr>
          <w:rFonts w:ascii="Arial" w:eastAsia="Times New Roman" w:hAnsi="Arial" w:cs="Arial"/>
          <w:color w:val="000000"/>
          <w:sz w:val="24"/>
          <w:szCs w:val="24"/>
          <w:lang w:eastAsia="ru-RU"/>
        </w:rPr>
        <w:t xml:space="preserve">предоставлению информации о </w:t>
      </w:r>
    </w:p>
    <w:p w:rsidR="00980398" w:rsidRPr="00980398" w:rsidRDefault="00980398" w:rsidP="00980398">
      <w:pPr>
        <w:spacing w:after="0" w:line="240" w:lineRule="auto"/>
        <w:jc w:val="center"/>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                                                               </w:t>
      </w:r>
      <w:proofErr w:type="gramStart"/>
      <w:r w:rsidRPr="00980398">
        <w:rPr>
          <w:rFonts w:ascii="Arial" w:eastAsia="Times New Roman" w:hAnsi="Arial" w:cs="Arial"/>
          <w:color w:val="000000"/>
          <w:sz w:val="24"/>
          <w:szCs w:val="24"/>
          <w:lang w:eastAsia="ru-RU"/>
        </w:rPr>
        <w:t>порядке</w:t>
      </w:r>
      <w:proofErr w:type="gramEnd"/>
      <w:r w:rsidRPr="00980398">
        <w:rPr>
          <w:rFonts w:ascii="Arial" w:eastAsia="Times New Roman" w:hAnsi="Arial" w:cs="Arial"/>
          <w:color w:val="000000"/>
          <w:sz w:val="24"/>
          <w:szCs w:val="24"/>
          <w:lang w:eastAsia="ru-RU"/>
        </w:rPr>
        <w:t xml:space="preserve"> предоставления жилищно-</w:t>
      </w:r>
    </w:p>
    <w:p w:rsidR="00980398" w:rsidRPr="00980398" w:rsidRDefault="00980398" w:rsidP="00980398">
      <w:pPr>
        <w:spacing w:after="0" w:line="240" w:lineRule="auto"/>
        <w:jc w:val="center"/>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                                                         </w:t>
      </w:r>
      <w:proofErr w:type="gramStart"/>
      <w:r w:rsidRPr="00980398">
        <w:rPr>
          <w:rFonts w:ascii="Arial" w:eastAsia="Times New Roman" w:hAnsi="Arial" w:cs="Arial"/>
          <w:color w:val="000000"/>
          <w:sz w:val="24"/>
          <w:szCs w:val="24"/>
          <w:lang w:eastAsia="ru-RU"/>
        </w:rPr>
        <w:t>коммунальных</w:t>
      </w:r>
      <w:proofErr w:type="gramEnd"/>
      <w:r w:rsidRPr="00980398">
        <w:rPr>
          <w:rFonts w:ascii="Arial" w:eastAsia="Times New Roman" w:hAnsi="Arial" w:cs="Arial"/>
          <w:color w:val="000000"/>
          <w:sz w:val="24"/>
          <w:szCs w:val="24"/>
          <w:lang w:eastAsia="ru-RU"/>
        </w:rPr>
        <w:t xml:space="preserve"> услуг населению</w:t>
      </w:r>
    </w:p>
    <w:p w:rsidR="00980398" w:rsidRPr="00980398" w:rsidRDefault="00980398" w:rsidP="00980398">
      <w:pPr>
        <w:spacing w:after="0" w:line="240" w:lineRule="auto"/>
        <w:jc w:val="center"/>
        <w:rPr>
          <w:rFonts w:ascii="Arial" w:eastAsia="Times New Roman" w:hAnsi="Arial" w:cs="Arial"/>
          <w:color w:val="000000"/>
          <w:sz w:val="24"/>
          <w:szCs w:val="24"/>
          <w:lang w:eastAsia="ru-RU"/>
        </w:rPr>
      </w:pPr>
    </w:p>
    <w:p w:rsidR="00980398" w:rsidRPr="00980398" w:rsidRDefault="00980398" w:rsidP="00980398">
      <w:pPr>
        <w:spacing w:after="0" w:line="240" w:lineRule="auto"/>
        <w:jc w:val="center"/>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БЛОК-СХЕМА</w:t>
      </w:r>
    </w:p>
    <w:p w:rsidR="00980398" w:rsidRPr="00980398" w:rsidRDefault="00980398" w:rsidP="00980398">
      <w:pPr>
        <w:spacing w:after="0" w:line="240" w:lineRule="auto"/>
        <w:jc w:val="center"/>
        <w:rPr>
          <w:rFonts w:ascii="Arial" w:eastAsia="Times New Roman" w:hAnsi="Arial" w:cs="Arial"/>
          <w:color w:val="000000"/>
          <w:sz w:val="24"/>
          <w:szCs w:val="24"/>
          <w:lang w:eastAsia="ru-RU"/>
        </w:rPr>
      </w:pPr>
      <w:proofErr w:type="gramStart"/>
      <w:r w:rsidRPr="00980398">
        <w:rPr>
          <w:rFonts w:ascii="Arial" w:eastAsia="Times New Roman" w:hAnsi="Arial" w:cs="Arial"/>
          <w:color w:val="000000"/>
          <w:sz w:val="24"/>
          <w:szCs w:val="24"/>
          <w:lang w:eastAsia="ru-RU"/>
        </w:rPr>
        <w:t>предоставления</w:t>
      </w:r>
      <w:proofErr w:type="gramEnd"/>
      <w:r w:rsidRPr="00980398">
        <w:rPr>
          <w:rFonts w:ascii="Arial" w:eastAsia="Times New Roman" w:hAnsi="Arial" w:cs="Arial"/>
          <w:color w:val="000000"/>
          <w:sz w:val="24"/>
          <w:szCs w:val="24"/>
          <w:lang w:eastAsia="ru-RU"/>
        </w:rPr>
        <w:t xml:space="preserve"> муниципальной услуги</w:t>
      </w:r>
    </w:p>
    <w:p w:rsidR="00980398" w:rsidRPr="00980398" w:rsidRDefault="00980398" w:rsidP="00980398">
      <w:pPr>
        <w:spacing w:after="0" w:line="240" w:lineRule="auto"/>
        <w:jc w:val="center"/>
        <w:rPr>
          <w:rFonts w:ascii="Arial" w:eastAsia="Times New Roman" w:hAnsi="Arial" w:cs="Arial"/>
          <w:color w:val="000000"/>
          <w:sz w:val="24"/>
          <w:szCs w:val="24"/>
          <w:lang w:eastAsia="ru-RU"/>
        </w:rPr>
      </w:pPr>
    </w:p>
    <w:p w:rsidR="00980398" w:rsidRPr="00980398" w:rsidRDefault="00980398" w:rsidP="00980398">
      <w:pPr>
        <w:spacing w:after="0" w:line="240" w:lineRule="auto"/>
        <w:jc w:val="center"/>
        <w:rPr>
          <w:rFonts w:ascii="Arial" w:eastAsia="Times New Roman" w:hAnsi="Arial" w:cs="Arial"/>
          <w:color w:val="000000"/>
          <w:sz w:val="24"/>
          <w:szCs w:val="24"/>
          <w:lang w:eastAsia="ru-RU"/>
        </w:rPr>
      </w:pPr>
    </w:p>
    <w:p w:rsidR="00980398" w:rsidRPr="00980398" w:rsidRDefault="00980398" w:rsidP="00980398">
      <w:pPr>
        <w:spacing w:after="0" w:line="240" w:lineRule="auto"/>
        <w:jc w:val="center"/>
        <w:rPr>
          <w:rFonts w:ascii="Arial" w:eastAsia="Times New Roman" w:hAnsi="Arial" w:cs="Arial"/>
          <w:color w:val="000000"/>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2"/>
        <w:gridCol w:w="2890"/>
        <w:gridCol w:w="3173"/>
        <w:tblGridChange w:id="1">
          <w:tblGrid>
            <w:gridCol w:w="3282"/>
            <w:gridCol w:w="2890"/>
            <w:gridCol w:w="3173"/>
          </w:tblGrid>
        </w:tblGridChange>
      </w:tblGrid>
      <w:tr w:rsidR="00980398" w:rsidRPr="00980398" w:rsidTr="00B02412">
        <w:tc>
          <w:tcPr>
            <w:tcW w:w="10137" w:type="dxa"/>
            <w:gridSpan w:val="3"/>
            <w:tcBorders>
              <w:top w:val="single" w:sz="4" w:space="0" w:color="auto"/>
              <w:left w:val="single" w:sz="4" w:space="0" w:color="auto"/>
              <w:bottom w:val="single" w:sz="4" w:space="0" w:color="auto"/>
              <w:right w:val="single" w:sz="4" w:space="0" w:color="auto"/>
            </w:tcBorders>
          </w:tcPr>
          <w:p w:rsidR="00980398" w:rsidRPr="00980398" w:rsidRDefault="00980398" w:rsidP="00980398">
            <w:pPr>
              <w:spacing w:after="0" w:line="240" w:lineRule="auto"/>
              <w:jc w:val="center"/>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 xml:space="preserve">Прием и регистрация заявления и документов, необходимых для предоставления муниципальной услуги </w:t>
            </w:r>
          </w:p>
        </w:tc>
      </w:tr>
      <w:tr w:rsidR="00980398" w:rsidRPr="00980398" w:rsidTr="00B02412">
        <w:tc>
          <w:tcPr>
            <w:tcW w:w="3379" w:type="dxa"/>
            <w:tcBorders>
              <w:top w:val="single" w:sz="4" w:space="0" w:color="auto"/>
              <w:left w:val="nil"/>
              <w:bottom w:val="single" w:sz="4" w:space="0" w:color="auto"/>
              <w:right w:val="nil"/>
            </w:tcBorders>
          </w:tcPr>
          <w:p w:rsidR="00980398" w:rsidRPr="00980398" w:rsidRDefault="00980398" w:rsidP="00980398">
            <w:pPr>
              <w:spacing w:after="0" w:line="240" w:lineRule="auto"/>
              <w:jc w:val="center"/>
              <w:rPr>
                <w:rFonts w:ascii="Arial" w:eastAsia="Times New Roman" w:hAnsi="Arial" w:cs="Arial"/>
                <w:color w:val="000000"/>
                <w:sz w:val="24"/>
                <w:szCs w:val="24"/>
                <w:lang w:eastAsia="ru-RU"/>
              </w:rPr>
            </w:pPr>
          </w:p>
        </w:tc>
        <w:tc>
          <w:tcPr>
            <w:tcW w:w="3379" w:type="dxa"/>
            <w:tcBorders>
              <w:top w:val="single" w:sz="4" w:space="0" w:color="auto"/>
              <w:left w:val="nil"/>
              <w:bottom w:val="single" w:sz="4" w:space="0" w:color="auto"/>
              <w:right w:val="nil"/>
            </w:tcBorders>
          </w:tcPr>
          <w:p w:rsidR="00980398" w:rsidRPr="00980398" w:rsidRDefault="00980398" w:rsidP="00980398">
            <w:pPr>
              <w:spacing w:after="0" w:line="240" w:lineRule="auto"/>
              <w:jc w:val="center"/>
              <w:rPr>
                <w:rFonts w:ascii="Arial" w:eastAsia="Times New Roman" w:hAnsi="Arial" w:cs="Arial"/>
                <w:color w:val="000000"/>
                <w:sz w:val="24"/>
                <w:szCs w:val="24"/>
                <w:lang w:eastAsia="ru-RU"/>
              </w:rPr>
            </w:pPr>
            <w:r w:rsidRPr="00980398">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1049655</wp:posOffset>
                      </wp:positionH>
                      <wp:positionV relativeFrom="paragraph">
                        <wp:posOffset>-5080</wp:posOffset>
                      </wp:positionV>
                      <wp:extent cx="9525" cy="209550"/>
                      <wp:effectExtent l="38100" t="0" r="66675" b="571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8A6E2A" id="_x0000_t32" coordsize="21600,21600" o:spt="32" o:oned="t" path="m,l21600,21600e" filled="f">
                      <v:path arrowok="t" fillok="f" o:connecttype="none"/>
                      <o:lock v:ext="edit" shapetype="t"/>
                    </v:shapetype>
                    <v:shape id="Прямая со стрелкой 8" o:spid="_x0000_s1026" type="#_x0000_t32" style="position:absolute;margin-left:82.65pt;margin-top:-.4pt;width:.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">
                      <v:stroke endarrow="block"/>
                    </v:shape>
                  </w:pict>
                </mc:Fallback>
              </mc:AlternateContent>
            </w:r>
          </w:p>
        </w:tc>
        <w:tc>
          <w:tcPr>
            <w:tcW w:w="3379" w:type="dxa"/>
            <w:tcBorders>
              <w:top w:val="single" w:sz="4" w:space="0" w:color="auto"/>
              <w:left w:val="nil"/>
              <w:bottom w:val="single" w:sz="4" w:space="0" w:color="auto"/>
              <w:right w:val="nil"/>
            </w:tcBorders>
          </w:tcPr>
          <w:p w:rsidR="00980398" w:rsidRPr="00980398" w:rsidRDefault="00980398" w:rsidP="00980398">
            <w:pPr>
              <w:spacing w:after="0" w:line="240" w:lineRule="auto"/>
              <w:jc w:val="center"/>
              <w:rPr>
                <w:rFonts w:ascii="Arial" w:eastAsia="Times New Roman" w:hAnsi="Arial" w:cs="Arial"/>
                <w:color w:val="000000"/>
                <w:sz w:val="24"/>
                <w:szCs w:val="24"/>
                <w:lang w:eastAsia="ru-RU"/>
              </w:rPr>
            </w:pPr>
          </w:p>
        </w:tc>
      </w:tr>
      <w:tr w:rsidR="00980398" w:rsidRPr="00980398" w:rsidTr="00B02412">
        <w:tc>
          <w:tcPr>
            <w:tcW w:w="10137" w:type="dxa"/>
            <w:gridSpan w:val="3"/>
            <w:tcBorders>
              <w:top w:val="single" w:sz="4" w:space="0" w:color="auto"/>
              <w:left w:val="single" w:sz="4" w:space="0" w:color="auto"/>
              <w:bottom w:val="single" w:sz="4" w:space="0" w:color="auto"/>
              <w:right w:val="single" w:sz="4" w:space="0" w:color="auto"/>
            </w:tcBorders>
          </w:tcPr>
          <w:p w:rsidR="00980398" w:rsidRPr="00980398" w:rsidRDefault="00980398" w:rsidP="00980398">
            <w:pPr>
              <w:spacing w:after="0" w:line="240" w:lineRule="auto"/>
              <w:ind w:firstLine="709"/>
              <w:jc w:val="center"/>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Проверка сведений, представленных заявителем</w:t>
            </w:r>
          </w:p>
        </w:tc>
      </w:tr>
      <w:tr w:rsidR="00980398" w:rsidRPr="00980398" w:rsidTr="00B02412">
        <w:tc>
          <w:tcPr>
            <w:tcW w:w="3379" w:type="dxa"/>
            <w:tcBorders>
              <w:top w:val="single" w:sz="4" w:space="0" w:color="auto"/>
              <w:left w:val="nil"/>
              <w:bottom w:val="single" w:sz="4" w:space="0" w:color="auto"/>
              <w:right w:val="nil"/>
            </w:tcBorders>
          </w:tcPr>
          <w:p w:rsidR="00980398" w:rsidRPr="00980398" w:rsidRDefault="00980398" w:rsidP="00980398">
            <w:pPr>
              <w:spacing w:after="0" w:line="240" w:lineRule="auto"/>
              <w:jc w:val="center"/>
              <w:rPr>
                <w:rFonts w:ascii="Arial" w:eastAsia="Times New Roman" w:hAnsi="Arial" w:cs="Arial"/>
                <w:color w:val="000000"/>
                <w:sz w:val="24"/>
                <w:szCs w:val="24"/>
                <w:lang w:eastAsia="ru-RU"/>
              </w:rPr>
            </w:pPr>
          </w:p>
        </w:tc>
        <w:tc>
          <w:tcPr>
            <w:tcW w:w="3379" w:type="dxa"/>
            <w:tcBorders>
              <w:top w:val="single" w:sz="4" w:space="0" w:color="auto"/>
              <w:left w:val="nil"/>
              <w:bottom w:val="single" w:sz="4" w:space="0" w:color="auto"/>
              <w:right w:val="nil"/>
            </w:tcBorders>
          </w:tcPr>
          <w:p w:rsidR="00980398" w:rsidRPr="00980398" w:rsidRDefault="00980398" w:rsidP="00980398">
            <w:pPr>
              <w:spacing w:after="0" w:line="240" w:lineRule="auto"/>
              <w:rPr>
                <w:rFonts w:ascii="Arial" w:eastAsia="Times New Roman" w:hAnsi="Arial" w:cs="Arial"/>
                <w:color w:val="000000"/>
                <w:sz w:val="24"/>
                <w:szCs w:val="24"/>
                <w:lang w:eastAsia="ru-RU"/>
              </w:rPr>
            </w:pPr>
            <w:r w:rsidRPr="00980398">
              <w:rPr>
                <w:rFonts w:ascii="Calibri" w:eastAsia="Calibri" w:hAnsi="Calibri"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1040130</wp:posOffset>
                      </wp:positionH>
                      <wp:positionV relativeFrom="paragraph">
                        <wp:posOffset>1905</wp:posOffset>
                      </wp:positionV>
                      <wp:extent cx="9525" cy="209550"/>
                      <wp:effectExtent l="38100" t="0" r="66675" b="571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7B41B9" id="Прямая со стрелкой 7" o:spid="_x0000_s1026" type="#_x0000_t32" style="position:absolute;margin-left:81.9pt;margin-top:.15pt;width:.7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">
                      <v:stroke endarrow="block"/>
                    </v:shape>
                  </w:pict>
                </mc:Fallback>
              </mc:AlternateContent>
            </w:r>
          </w:p>
        </w:tc>
        <w:tc>
          <w:tcPr>
            <w:tcW w:w="3379" w:type="dxa"/>
            <w:tcBorders>
              <w:top w:val="single" w:sz="4" w:space="0" w:color="auto"/>
              <w:left w:val="nil"/>
              <w:bottom w:val="single" w:sz="4" w:space="0" w:color="auto"/>
              <w:right w:val="nil"/>
            </w:tcBorders>
          </w:tcPr>
          <w:p w:rsidR="00980398" w:rsidRPr="00980398" w:rsidRDefault="00980398" w:rsidP="00980398">
            <w:pPr>
              <w:spacing w:after="0" w:line="240" w:lineRule="auto"/>
              <w:jc w:val="center"/>
              <w:rPr>
                <w:rFonts w:ascii="Arial" w:eastAsia="Times New Roman" w:hAnsi="Arial" w:cs="Arial"/>
                <w:color w:val="000000"/>
                <w:sz w:val="24"/>
                <w:szCs w:val="24"/>
                <w:lang w:eastAsia="ru-RU"/>
              </w:rPr>
            </w:pPr>
          </w:p>
        </w:tc>
      </w:tr>
      <w:tr w:rsidR="00980398" w:rsidRPr="00980398" w:rsidTr="00B02412">
        <w:tc>
          <w:tcPr>
            <w:tcW w:w="10137" w:type="dxa"/>
            <w:gridSpan w:val="3"/>
            <w:tcBorders>
              <w:top w:val="single" w:sz="4" w:space="0" w:color="auto"/>
              <w:left w:val="single" w:sz="4" w:space="0" w:color="auto"/>
              <w:bottom w:val="single" w:sz="4" w:space="0" w:color="auto"/>
              <w:right w:val="single" w:sz="4" w:space="0" w:color="auto"/>
            </w:tcBorders>
          </w:tcPr>
          <w:p w:rsidR="00980398" w:rsidRPr="00980398" w:rsidRDefault="00980398" w:rsidP="00980398">
            <w:pPr>
              <w:spacing w:after="0" w:line="240" w:lineRule="auto"/>
              <w:jc w:val="center"/>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Принятие решения о предоставлении муниципальной услуги</w:t>
            </w:r>
          </w:p>
        </w:tc>
      </w:tr>
      <w:tr w:rsidR="00980398" w:rsidRPr="00980398" w:rsidTr="00B02412">
        <w:tc>
          <w:tcPr>
            <w:tcW w:w="3379" w:type="dxa"/>
            <w:tcBorders>
              <w:top w:val="single" w:sz="4" w:space="0" w:color="auto"/>
              <w:left w:val="nil"/>
              <w:bottom w:val="single" w:sz="4" w:space="0" w:color="auto"/>
              <w:right w:val="nil"/>
            </w:tcBorders>
          </w:tcPr>
          <w:p w:rsidR="00980398" w:rsidRPr="00980398" w:rsidRDefault="00980398" w:rsidP="00980398">
            <w:pPr>
              <w:spacing w:after="0" w:line="240" w:lineRule="auto"/>
              <w:jc w:val="center"/>
              <w:rPr>
                <w:rFonts w:ascii="Arial" w:eastAsia="Times New Roman" w:hAnsi="Arial" w:cs="Arial"/>
                <w:color w:val="000000"/>
                <w:sz w:val="24"/>
                <w:szCs w:val="24"/>
                <w:lang w:eastAsia="ru-RU"/>
              </w:rPr>
            </w:pPr>
            <w:r w:rsidRPr="00980398">
              <w:rPr>
                <w:rFonts w:ascii="Calibri" w:eastAsia="Calibri" w:hAnsi="Calibri"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1576070</wp:posOffset>
                      </wp:positionH>
                      <wp:positionV relativeFrom="paragraph">
                        <wp:posOffset>-10160</wp:posOffset>
                      </wp:positionV>
                      <wp:extent cx="9525" cy="209550"/>
                      <wp:effectExtent l="38100" t="0" r="66675" b="571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61EA8E" id="Прямая со стрелкой 6" o:spid="_x0000_s1026" type="#_x0000_t32" style="position:absolute;margin-left:124.1pt;margin-top:-.8pt;width:.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">
                      <v:stroke endarrow="block"/>
                    </v:shape>
                  </w:pict>
                </mc:Fallback>
              </mc:AlternateContent>
            </w:r>
          </w:p>
        </w:tc>
        <w:tc>
          <w:tcPr>
            <w:tcW w:w="3379" w:type="dxa"/>
            <w:tcBorders>
              <w:top w:val="single" w:sz="4" w:space="0" w:color="auto"/>
              <w:left w:val="nil"/>
              <w:bottom w:val="nil"/>
              <w:right w:val="nil"/>
            </w:tcBorders>
          </w:tcPr>
          <w:p w:rsidR="00980398" w:rsidRPr="00980398" w:rsidRDefault="00980398" w:rsidP="00980398">
            <w:pPr>
              <w:spacing w:after="0" w:line="240" w:lineRule="auto"/>
              <w:jc w:val="center"/>
              <w:rPr>
                <w:rFonts w:ascii="Arial" w:eastAsia="Times New Roman" w:hAnsi="Arial" w:cs="Arial"/>
                <w:color w:val="000000"/>
                <w:sz w:val="24"/>
                <w:szCs w:val="24"/>
                <w:lang w:eastAsia="ru-RU"/>
              </w:rPr>
            </w:pPr>
          </w:p>
        </w:tc>
        <w:tc>
          <w:tcPr>
            <w:tcW w:w="3379" w:type="dxa"/>
            <w:tcBorders>
              <w:top w:val="single" w:sz="4" w:space="0" w:color="auto"/>
              <w:left w:val="nil"/>
              <w:bottom w:val="single" w:sz="4" w:space="0" w:color="auto"/>
              <w:right w:val="nil"/>
            </w:tcBorders>
          </w:tcPr>
          <w:p w:rsidR="00980398" w:rsidRPr="00980398" w:rsidRDefault="00980398" w:rsidP="00980398">
            <w:pPr>
              <w:spacing w:after="0" w:line="240" w:lineRule="auto"/>
              <w:jc w:val="center"/>
              <w:rPr>
                <w:rFonts w:ascii="Arial" w:eastAsia="Times New Roman" w:hAnsi="Arial" w:cs="Arial"/>
                <w:color w:val="000000"/>
                <w:sz w:val="24"/>
                <w:szCs w:val="24"/>
                <w:lang w:eastAsia="ru-RU"/>
              </w:rPr>
            </w:pPr>
            <w:r w:rsidRPr="00980398">
              <w:rPr>
                <w:rFonts w:ascii="Calibri" w:eastAsia="Calibri" w:hAnsi="Calibri" w:cs="Times New Roman"/>
                <w:noProof/>
                <w:lang w:eastAsia="ru-RU"/>
              </w:rPr>
              <mc:AlternateContent>
                <mc:Choice Requires="wps">
                  <w:drawing>
                    <wp:anchor distT="0" distB="0" distL="114300" distR="114300" simplePos="0" relativeHeight="251662336" behindDoc="0" locked="0" layoutInCell="1" allowOverlap="1">
                      <wp:simplePos x="0" y="0"/>
                      <wp:positionH relativeFrom="column">
                        <wp:posOffset>894715</wp:posOffset>
                      </wp:positionH>
                      <wp:positionV relativeFrom="paragraph">
                        <wp:posOffset>-10160</wp:posOffset>
                      </wp:positionV>
                      <wp:extent cx="9525" cy="209550"/>
                      <wp:effectExtent l="38100" t="0" r="66675" b="5715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DDFB3" id="Прямая со стрелкой 5" o:spid="_x0000_s1026" type="#_x0000_t32" style="position:absolute;margin-left:70.45pt;margin-top:-.8pt;width:.7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">
                      <v:stroke endarrow="block"/>
                    </v:shape>
                  </w:pict>
                </mc:Fallback>
              </mc:AlternateContent>
            </w:r>
          </w:p>
        </w:tc>
      </w:tr>
      <w:tr w:rsidR="00980398" w:rsidRPr="00980398" w:rsidTr="00B02412">
        <w:tc>
          <w:tcPr>
            <w:tcW w:w="3379" w:type="dxa"/>
            <w:tcBorders>
              <w:top w:val="single" w:sz="4" w:space="0" w:color="auto"/>
              <w:left w:val="single" w:sz="4" w:space="0" w:color="auto"/>
              <w:bottom w:val="single" w:sz="4" w:space="0" w:color="auto"/>
              <w:right w:val="single" w:sz="4" w:space="0" w:color="auto"/>
            </w:tcBorders>
          </w:tcPr>
          <w:p w:rsidR="00980398" w:rsidRPr="00980398" w:rsidRDefault="00980398" w:rsidP="00980398">
            <w:pPr>
              <w:autoSpaceDE w:val="0"/>
              <w:autoSpaceDN w:val="0"/>
              <w:adjustRightInd w:val="0"/>
              <w:spacing w:after="0" w:line="240" w:lineRule="auto"/>
              <w:ind w:left="720"/>
              <w:jc w:val="both"/>
              <w:rPr>
                <w:rFonts w:ascii="Arial" w:eastAsia="Times New Roman" w:hAnsi="Arial" w:cs="Arial"/>
                <w:color w:val="000000"/>
                <w:sz w:val="24"/>
                <w:szCs w:val="24"/>
                <w:lang w:eastAsia="ru-RU"/>
              </w:rPr>
            </w:pPr>
            <w:r w:rsidRPr="00980398">
              <w:rPr>
                <w:rFonts w:ascii="Arial" w:eastAsia="Times New Roman" w:hAnsi="Arial" w:cs="Arial"/>
                <w:color w:val="000000"/>
                <w:sz w:val="24"/>
                <w:szCs w:val="24"/>
                <w:lang w:eastAsia="ru-RU"/>
              </w:rPr>
              <w:t>Выдача сведений, запрашиваемых заявителем</w:t>
            </w:r>
          </w:p>
        </w:tc>
        <w:tc>
          <w:tcPr>
            <w:tcW w:w="3379" w:type="dxa"/>
            <w:tcBorders>
              <w:top w:val="nil"/>
              <w:left w:val="single" w:sz="4" w:space="0" w:color="auto"/>
              <w:bottom w:val="nil"/>
              <w:right w:val="single" w:sz="4" w:space="0" w:color="auto"/>
            </w:tcBorders>
          </w:tcPr>
          <w:p w:rsidR="00980398" w:rsidRPr="00980398" w:rsidRDefault="00980398" w:rsidP="00980398">
            <w:pPr>
              <w:spacing w:after="0" w:line="240" w:lineRule="auto"/>
              <w:jc w:val="center"/>
              <w:rPr>
                <w:rFonts w:ascii="Arial" w:eastAsia="Times New Roman" w:hAnsi="Arial" w:cs="Arial"/>
                <w:color w:val="000000"/>
                <w:sz w:val="24"/>
                <w:szCs w:val="24"/>
                <w:lang w:eastAsia="ru-RU"/>
              </w:rPr>
            </w:pPr>
          </w:p>
        </w:tc>
        <w:tc>
          <w:tcPr>
            <w:tcW w:w="3379" w:type="dxa"/>
            <w:tcBorders>
              <w:top w:val="single" w:sz="4" w:space="0" w:color="auto"/>
              <w:left w:val="single" w:sz="4" w:space="0" w:color="auto"/>
              <w:bottom w:val="single" w:sz="4" w:space="0" w:color="auto"/>
              <w:right w:val="single" w:sz="4" w:space="0" w:color="auto"/>
            </w:tcBorders>
          </w:tcPr>
          <w:p w:rsidR="00980398" w:rsidRPr="00980398" w:rsidRDefault="00980398" w:rsidP="00980398">
            <w:pPr>
              <w:spacing w:after="0" w:line="240" w:lineRule="auto"/>
              <w:jc w:val="center"/>
              <w:rPr>
                <w:rFonts w:ascii="Arial" w:eastAsia="Times New Roman" w:hAnsi="Arial" w:cs="Arial"/>
                <w:color w:val="000000"/>
                <w:sz w:val="24"/>
                <w:szCs w:val="24"/>
                <w:lang w:eastAsia="ru-RU"/>
              </w:rPr>
            </w:pPr>
            <w:proofErr w:type="gramStart"/>
            <w:r w:rsidRPr="00980398">
              <w:rPr>
                <w:rFonts w:ascii="Arial" w:eastAsia="Times New Roman" w:hAnsi="Arial" w:cs="Arial"/>
                <w:color w:val="000000"/>
                <w:sz w:val="24"/>
                <w:szCs w:val="24"/>
                <w:lang w:eastAsia="ru-RU"/>
              </w:rPr>
              <w:t>отказ</w:t>
            </w:r>
            <w:proofErr w:type="gramEnd"/>
            <w:r w:rsidRPr="00980398">
              <w:rPr>
                <w:rFonts w:ascii="Arial" w:eastAsia="Times New Roman" w:hAnsi="Arial" w:cs="Arial"/>
                <w:color w:val="000000"/>
                <w:sz w:val="24"/>
                <w:szCs w:val="24"/>
                <w:lang w:eastAsia="ru-RU"/>
              </w:rPr>
              <w:t xml:space="preserve"> в предоставлении муниципальной услуги</w:t>
            </w:r>
          </w:p>
        </w:tc>
      </w:tr>
    </w:tbl>
    <w:p w:rsidR="00980398" w:rsidRPr="00980398" w:rsidRDefault="00980398" w:rsidP="00980398">
      <w:pPr>
        <w:spacing w:after="0" w:line="240" w:lineRule="auto"/>
        <w:jc w:val="center"/>
        <w:rPr>
          <w:rFonts w:ascii="Arial" w:eastAsia="Times New Roman" w:hAnsi="Arial" w:cs="Arial"/>
          <w:color w:val="000000"/>
          <w:sz w:val="24"/>
          <w:szCs w:val="24"/>
          <w:lang w:eastAsia="ru-RU"/>
        </w:rPr>
      </w:pPr>
    </w:p>
    <w:p w:rsidR="00980398" w:rsidRPr="00980398" w:rsidRDefault="00980398" w:rsidP="00980398">
      <w:pPr>
        <w:spacing w:after="0" w:line="240" w:lineRule="auto"/>
        <w:ind w:left="5040"/>
        <w:jc w:val="center"/>
        <w:rPr>
          <w:rFonts w:ascii="Arial" w:eastAsia="Times New Roman" w:hAnsi="Arial" w:cs="Arial"/>
          <w:color w:val="000000"/>
          <w:sz w:val="24"/>
          <w:szCs w:val="24"/>
          <w:lang w:eastAsia="ru-RU"/>
        </w:rPr>
      </w:pPr>
    </w:p>
    <w:p w:rsidR="00980398" w:rsidRPr="00980398" w:rsidRDefault="00980398" w:rsidP="00980398">
      <w:pPr>
        <w:spacing w:after="0" w:line="240" w:lineRule="auto"/>
        <w:ind w:firstLine="540"/>
        <w:jc w:val="both"/>
        <w:rPr>
          <w:rFonts w:ascii="Arial" w:eastAsia="Times New Roman" w:hAnsi="Arial" w:cs="Arial"/>
          <w:color w:val="000000"/>
          <w:sz w:val="24"/>
          <w:szCs w:val="24"/>
          <w:lang w:eastAsia="ru-RU"/>
        </w:rPr>
      </w:pPr>
    </w:p>
    <w:p w:rsidR="00980398" w:rsidRPr="00980398" w:rsidRDefault="00980398" w:rsidP="00980398">
      <w:pPr>
        <w:rPr>
          <w:rFonts w:ascii="Arial" w:eastAsia="Calibri" w:hAnsi="Arial" w:cs="Arial"/>
          <w:sz w:val="24"/>
          <w:szCs w:val="24"/>
        </w:rPr>
      </w:pPr>
    </w:p>
    <w:p w:rsidR="00980398" w:rsidRPr="004555E7" w:rsidRDefault="00980398" w:rsidP="006B35EC">
      <w:pPr>
        <w:spacing w:after="0"/>
        <w:jc w:val="both"/>
        <w:rPr>
          <w:rFonts w:ascii="Times New Roman" w:hAnsi="Times New Roman" w:cs="Times New Roman"/>
          <w:sz w:val="28"/>
          <w:szCs w:val="28"/>
        </w:rPr>
      </w:pPr>
    </w:p>
    <w:sectPr w:rsidR="00980398" w:rsidRPr="004555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32225"/>
    <w:multiLevelType w:val="multilevel"/>
    <w:tmpl w:val="451253F2"/>
    <w:lvl w:ilvl="0">
      <w:start w:val="2"/>
      <w:numFmt w:val="decimal"/>
      <w:lvlText w:val="%1."/>
      <w:lvlJc w:val="left"/>
      <w:pPr>
        <w:ind w:left="450" w:hanging="450"/>
      </w:pPr>
      <w:rPr>
        <w:rFonts w:hint="default"/>
      </w:rPr>
    </w:lvl>
    <w:lvl w:ilvl="1">
      <w:start w:val="9"/>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1D05720C"/>
    <w:multiLevelType w:val="hybridMultilevel"/>
    <w:tmpl w:val="3E362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232937"/>
    <w:multiLevelType w:val="multilevel"/>
    <w:tmpl w:val="CC98609A"/>
    <w:lvl w:ilvl="0">
      <w:start w:val="2"/>
      <w:numFmt w:val="decimal"/>
      <w:lvlText w:val="%1."/>
      <w:lvlJc w:val="left"/>
      <w:pPr>
        <w:ind w:left="675" w:hanging="675"/>
      </w:pPr>
    </w:lvl>
    <w:lvl w:ilvl="1">
      <w:start w:val="7"/>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3">
    <w:nsid w:val="24DE16EC"/>
    <w:multiLevelType w:val="multilevel"/>
    <w:tmpl w:val="3F1C9C18"/>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58"/>
        </w:tabs>
        <w:ind w:left="1758" w:hanging="103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6120"/>
        </w:tabs>
        <w:ind w:left="5760" w:hanging="1440"/>
      </w:pPr>
    </w:lvl>
  </w:abstractNum>
  <w:abstractNum w:abstractNumId="4">
    <w:nsid w:val="31832F02"/>
    <w:multiLevelType w:val="multilevel"/>
    <w:tmpl w:val="6E62349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382E74E5"/>
    <w:multiLevelType w:val="multilevel"/>
    <w:tmpl w:val="97AAC13A"/>
    <w:lvl w:ilvl="0">
      <w:start w:val="2"/>
      <w:numFmt w:val="decimal"/>
      <w:lvlText w:val="%1."/>
      <w:lvlJc w:val="left"/>
      <w:pPr>
        <w:ind w:left="675" w:hanging="675"/>
      </w:pPr>
      <w:rPr>
        <w:rFonts w:hint="default"/>
      </w:rPr>
    </w:lvl>
    <w:lvl w:ilvl="1">
      <w:start w:val="4"/>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3D6044A1"/>
    <w:multiLevelType w:val="multilevel"/>
    <w:tmpl w:val="3DC4EF5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4F0F499B"/>
    <w:multiLevelType w:val="multilevel"/>
    <w:tmpl w:val="F8AA4042"/>
    <w:lvl w:ilvl="0">
      <w:start w:val="3"/>
      <w:numFmt w:val="decimal"/>
      <w:lvlText w:val="%1."/>
      <w:lvlJc w:val="left"/>
      <w:pPr>
        <w:ind w:left="450" w:hanging="45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
    <w:nsid w:val="52764C97"/>
    <w:multiLevelType w:val="hybridMultilevel"/>
    <w:tmpl w:val="E8DE45AE"/>
    <w:lvl w:ilvl="0" w:tplc="3F5E689A">
      <w:start w:val="1"/>
      <w:numFmt w:val="bullet"/>
      <w:lvlText w:val=""/>
      <w:lvlJc w:val="left"/>
      <w:pPr>
        <w:tabs>
          <w:tab w:val="num" w:pos="2340"/>
        </w:tabs>
        <w:ind w:left="2340" w:hanging="360"/>
      </w:pPr>
      <w:rPr>
        <w:rFonts w:ascii="Symbol" w:hAnsi="Symbol" w:hint="default"/>
      </w:rPr>
    </w:lvl>
    <w:lvl w:ilvl="1" w:tplc="0419000F">
      <w:start w:val="1"/>
      <w:numFmt w:val="decimal"/>
      <w:lvlText w:val="%2."/>
      <w:lvlJc w:val="left"/>
      <w:pPr>
        <w:tabs>
          <w:tab w:val="num" w:pos="2351"/>
        </w:tabs>
        <w:ind w:left="2351" w:hanging="360"/>
      </w:pPr>
    </w:lvl>
    <w:lvl w:ilvl="2" w:tplc="04190005">
      <w:start w:val="1"/>
      <w:numFmt w:val="bullet"/>
      <w:lvlText w:val=""/>
      <w:lvlJc w:val="left"/>
      <w:pPr>
        <w:tabs>
          <w:tab w:val="num" w:pos="3071"/>
        </w:tabs>
        <w:ind w:left="3071" w:hanging="360"/>
      </w:pPr>
      <w:rPr>
        <w:rFonts w:ascii="Wingdings" w:hAnsi="Wingdings" w:hint="default"/>
      </w:rPr>
    </w:lvl>
    <w:lvl w:ilvl="3" w:tplc="04190001">
      <w:start w:val="1"/>
      <w:numFmt w:val="bullet"/>
      <w:lvlText w:val=""/>
      <w:lvlJc w:val="left"/>
      <w:pPr>
        <w:tabs>
          <w:tab w:val="num" w:pos="3791"/>
        </w:tabs>
        <w:ind w:left="3791" w:hanging="360"/>
      </w:pPr>
      <w:rPr>
        <w:rFonts w:ascii="Symbol" w:hAnsi="Symbol" w:hint="default"/>
      </w:rPr>
    </w:lvl>
    <w:lvl w:ilvl="4" w:tplc="04190003">
      <w:start w:val="1"/>
      <w:numFmt w:val="bullet"/>
      <w:lvlText w:val="o"/>
      <w:lvlJc w:val="left"/>
      <w:pPr>
        <w:tabs>
          <w:tab w:val="num" w:pos="4511"/>
        </w:tabs>
        <w:ind w:left="4511" w:hanging="360"/>
      </w:pPr>
      <w:rPr>
        <w:rFonts w:ascii="Courier New" w:hAnsi="Courier New" w:cs="Courier New" w:hint="default"/>
      </w:rPr>
    </w:lvl>
    <w:lvl w:ilvl="5" w:tplc="04190005">
      <w:start w:val="1"/>
      <w:numFmt w:val="bullet"/>
      <w:lvlText w:val=""/>
      <w:lvlJc w:val="left"/>
      <w:pPr>
        <w:tabs>
          <w:tab w:val="num" w:pos="5231"/>
        </w:tabs>
        <w:ind w:left="5231" w:hanging="360"/>
      </w:pPr>
      <w:rPr>
        <w:rFonts w:ascii="Wingdings" w:hAnsi="Wingdings" w:hint="default"/>
      </w:rPr>
    </w:lvl>
    <w:lvl w:ilvl="6" w:tplc="04190001">
      <w:start w:val="1"/>
      <w:numFmt w:val="bullet"/>
      <w:lvlText w:val=""/>
      <w:lvlJc w:val="left"/>
      <w:pPr>
        <w:tabs>
          <w:tab w:val="num" w:pos="5951"/>
        </w:tabs>
        <w:ind w:left="5951" w:hanging="360"/>
      </w:pPr>
      <w:rPr>
        <w:rFonts w:ascii="Symbol" w:hAnsi="Symbol" w:hint="default"/>
      </w:rPr>
    </w:lvl>
    <w:lvl w:ilvl="7" w:tplc="04190003">
      <w:start w:val="1"/>
      <w:numFmt w:val="bullet"/>
      <w:lvlText w:val="o"/>
      <w:lvlJc w:val="left"/>
      <w:pPr>
        <w:tabs>
          <w:tab w:val="num" w:pos="6671"/>
        </w:tabs>
        <w:ind w:left="6671" w:hanging="360"/>
      </w:pPr>
      <w:rPr>
        <w:rFonts w:ascii="Courier New" w:hAnsi="Courier New" w:cs="Courier New" w:hint="default"/>
      </w:rPr>
    </w:lvl>
    <w:lvl w:ilvl="8" w:tplc="04190005">
      <w:start w:val="1"/>
      <w:numFmt w:val="bullet"/>
      <w:lvlText w:val=""/>
      <w:lvlJc w:val="left"/>
      <w:pPr>
        <w:tabs>
          <w:tab w:val="num" w:pos="7391"/>
        </w:tabs>
        <w:ind w:left="7391" w:hanging="360"/>
      </w:pPr>
      <w:rPr>
        <w:rFonts w:ascii="Wingdings" w:hAnsi="Wingdings" w:hint="default"/>
      </w:rPr>
    </w:lvl>
  </w:abstractNum>
  <w:abstractNum w:abstractNumId="9">
    <w:nsid w:val="559F06F0"/>
    <w:multiLevelType w:val="multilevel"/>
    <w:tmpl w:val="9F56364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758"/>
        </w:tabs>
        <w:ind w:left="1758" w:hanging="1038"/>
      </w:pPr>
    </w:lvl>
    <w:lvl w:ilvl="3">
      <w:start w:val="1"/>
      <w:numFmt w:val="decimal"/>
      <w:lvlText w:val="%1.%2.%3.%4."/>
      <w:lvlJc w:val="left"/>
      <w:pPr>
        <w:tabs>
          <w:tab w:val="num" w:pos="1800"/>
        </w:tabs>
        <w:ind w:left="1728" w:hanging="648"/>
      </w:p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bullet"/>
      <w:lvlText w:val=""/>
      <w:lvlJc w:val="left"/>
      <w:pPr>
        <w:tabs>
          <w:tab w:val="num" w:pos="4680"/>
        </w:tabs>
        <w:ind w:left="4680" w:hanging="360"/>
      </w:pPr>
      <w:rPr>
        <w:rFonts w:ascii="Symbol" w:hAnsi="Symbol" w:hint="default"/>
      </w:rPr>
    </w:lvl>
  </w:abstractNum>
  <w:abstractNum w:abstractNumId="10">
    <w:nsid w:val="692F09C0"/>
    <w:multiLevelType w:val="hybridMultilevel"/>
    <w:tmpl w:val="3E362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num>
  <w:num w:numId="6">
    <w:abstractNumId w:val="8"/>
    <w:lvlOverride w:ilvl="0"/>
    <w:lvlOverride w:ilvl="1">
      <w:startOverride w:val="1"/>
    </w:lvlOverride>
    <w:lvlOverride w:ilvl="2"/>
    <w:lvlOverride w:ilvl="3"/>
    <w:lvlOverride w:ilvl="4"/>
    <w:lvlOverride w:ilvl="5"/>
    <w:lvlOverride w:ilvl="6"/>
    <w:lvlOverride w:ilvl="7"/>
    <w:lvlOverride w:ilvl="8"/>
  </w:num>
  <w:num w:numId="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num>
  <w:num w:numId="10">
    <w:abstractNumId w:val="0"/>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2F5"/>
    <w:rsid w:val="0004068E"/>
    <w:rsid w:val="00194591"/>
    <w:rsid w:val="001B6A6A"/>
    <w:rsid w:val="002622F5"/>
    <w:rsid w:val="0031013B"/>
    <w:rsid w:val="00411A65"/>
    <w:rsid w:val="004555E7"/>
    <w:rsid w:val="004B35D8"/>
    <w:rsid w:val="004C2808"/>
    <w:rsid w:val="006203D6"/>
    <w:rsid w:val="006B35EC"/>
    <w:rsid w:val="00980398"/>
    <w:rsid w:val="009953F7"/>
    <w:rsid w:val="00D603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2B1280-5AB1-4AB6-8EE7-233FB191F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3F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3F7"/>
    <w:pPr>
      <w:ind w:left="720"/>
      <w:contextualSpacing/>
    </w:pPr>
  </w:style>
  <w:style w:type="character" w:styleId="a4">
    <w:name w:val="Hyperlink"/>
    <w:basedOn w:val="a0"/>
    <w:uiPriority w:val="99"/>
    <w:unhideWhenUsed/>
    <w:rsid w:val="009953F7"/>
    <w:rPr>
      <w:color w:val="0563C1" w:themeColor="hyperlink"/>
      <w:u w:val="single"/>
    </w:rPr>
  </w:style>
  <w:style w:type="paragraph" w:styleId="a5">
    <w:name w:val="Normal (Web)"/>
    <w:basedOn w:val="a"/>
    <w:uiPriority w:val="99"/>
    <w:semiHidden/>
    <w:unhideWhenUsed/>
    <w:rsid w:val="004555E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19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388708/585cf44cd76d6cfd2491e5713fd663e8e56a3831/" TargetMode="External"/><Relationship Id="rId13" Type="http://schemas.openxmlformats.org/officeDocument/2006/relationships/hyperlink" Target="http://internet.garant.ru/" TargetMode="External"/><Relationship Id="rId18" Type="http://schemas.openxmlformats.org/officeDocument/2006/relationships/hyperlink" Target="http://internet.garant.ru/" TargetMode="External"/><Relationship Id="rId26" Type="http://schemas.openxmlformats.org/officeDocument/2006/relationships/hyperlink" Target="https://www.consultant.ru/document/cons_doc_LAW_388708/a2588b2a1374c05e0939bb4df8e54fc0dfd6e000/" TargetMode="External"/><Relationship Id="rId3" Type="http://schemas.openxmlformats.org/officeDocument/2006/relationships/settings" Target="settings.xml"/><Relationship Id="rId21" Type="http://schemas.openxmlformats.org/officeDocument/2006/relationships/hyperlink" Target="http://internet.garant.ru/" TargetMode="External"/><Relationship Id="rId7" Type="http://schemas.openxmlformats.org/officeDocument/2006/relationships/hyperlink" Target="https://www.consultant.ru/document/cons_doc_LAW_388708/a593eaab768d34bf2d7419322eac79481e73cf03/" TargetMode="External"/><Relationship Id="rId12" Type="http://schemas.openxmlformats.org/officeDocument/2006/relationships/hyperlink" Target="http://internet.garant.ru/" TargetMode="External"/><Relationship Id="rId17" Type="http://schemas.openxmlformats.org/officeDocument/2006/relationships/hyperlink" Target="http://internet.garant.ru/" TargetMode="External"/><Relationship Id="rId25" Type="http://schemas.openxmlformats.org/officeDocument/2006/relationships/hyperlink" Target="https://www.consultant.ru/document/cons_doc_LAW_388708/585cf44cd76d6cfd2491e5713fd663e8e56a3831/" TargetMode="External"/><Relationship Id="rId2" Type="http://schemas.openxmlformats.org/officeDocument/2006/relationships/styles" Target="styles.xml"/><Relationship Id="rId16" Type="http://schemas.openxmlformats.org/officeDocument/2006/relationships/hyperlink" Target="http://internet.garant.ru/" TargetMode="External"/><Relationship Id="rId20" Type="http://schemas.openxmlformats.org/officeDocument/2006/relationships/hyperlink" Target="http://internet.garant.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onsultant.ru/document/cons_doc_LAW_126420/" TargetMode="External"/><Relationship Id="rId11" Type="http://schemas.openxmlformats.org/officeDocument/2006/relationships/hyperlink" Target="https://www.consultant.ru/document/cons_doc_LAW_388708/a2588b2a1374c05e0939bb4df8e54fc0dfd6e000/" TargetMode="External"/><Relationship Id="rId24" Type="http://schemas.openxmlformats.org/officeDocument/2006/relationships/hyperlink" Target="https://www.consultant.ru/document/cons_doc_LAW_388708/a593eaab768d34bf2d7419322eac79481e73cf03/" TargetMode="External"/><Relationship Id="rId5" Type="http://schemas.openxmlformats.org/officeDocument/2006/relationships/hyperlink" Target="https://www.consultant.ru/document/cons_doc_LAW_388708/d44bdb356e6a691d0c72fef05ed16f68af0af9eb/" TargetMode="External"/><Relationship Id="rId15" Type="http://schemas.openxmlformats.org/officeDocument/2006/relationships/hyperlink" Target="http://internet.garant.ru/" TargetMode="External"/><Relationship Id="rId23" Type="http://schemas.openxmlformats.org/officeDocument/2006/relationships/hyperlink" Target="https://www.consultant.ru/document/cons_doc_LAW_126420/" TargetMode="External"/><Relationship Id="rId28" Type="http://schemas.openxmlformats.org/officeDocument/2006/relationships/hyperlink" Target="https://www.consultant.ru/document/cons_doc_LAW_388708/a2588b2a1374c05e0939bb4df8e54fc0dfd6e000/" TargetMode="External"/><Relationship Id="rId10" Type="http://schemas.openxmlformats.org/officeDocument/2006/relationships/hyperlink" Target="https://www.consultant.ru/document/cons_doc_LAW_388708/a2588b2a1374c05e0939bb4df8e54fc0dfd6e000/" TargetMode="External"/><Relationship Id="rId19" Type="http://schemas.openxmlformats.org/officeDocument/2006/relationships/hyperlink" Target="http://internet.garant.ru/" TargetMode="External"/><Relationship Id="rId4" Type="http://schemas.openxmlformats.org/officeDocument/2006/relationships/webSettings" Target="webSettings.xml"/><Relationship Id="rId9" Type="http://schemas.openxmlformats.org/officeDocument/2006/relationships/hyperlink" Target="https://www.consultant.ru/document/cons_doc_LAW_388708/a2588b2a1374c05e0939bb4df8e54fc0dfd6e000/" TargetMode="External"/><Relationship Id="rId14" Type="http://schemas.openxmlformats.org/officeDocument/2006/relationships/hyperlink" Target="http://internet.garant.ru/" TargetMode="External"/><Relationship Id="rId22" Type="http://schemas.openxmlformats.org/officeDocument/2006/relationships/hyperlink" Target="https://www.consultant.ru/document/cons_doc_LAW_388708/d44bdb356e6a691d0c72fef05ed16f68af0af9eb/" TargetMode="External"/><Relationship Id="rId27" Type="http://schemas.openxmlformats.org/officeDocument/2006/relationships/hyperlink" Target="https://www.consultant.ru/document/cons_doc_LAW_388708/a2588b2a1374c05e0939bb4df8e54fc0dfd6e00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6335</Words>
  <Characters>36112</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dc:creator>
  <cp:keywords/>
  <dc:description/>
  <cp:lastModifiedBy>w7</cp:lastModifiedBy>
  <cp:revision>2</cp:revision>
  <dcterms:created xsi:type="dcterms:W3CDTF">2022-04-12T09:40:00Z</dcterms:created>
  <dcterms:modified xsi:type="dcterms:W3CDTF">2022-04-12T09:40:00Z</dcterms:modified>
</cp:coreProperties>
</file>