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90" w:rsidRDefault="00907D90" w:rsidP="00907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07D90" w:rsidRDefault="00907D90" w:rsidP="00907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907D90" w:rsidRDefault="00907D90" w:rsidP="00907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907D90" w:rsidRDefault="00907D90" w:rsidP="00907D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7D90" w:rsidRDefault="00907D90" w:rsidP="00907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7D90" w:rsidRDefault="00907D90" w:rsidP="00907D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7D90" w:rsidRDefault="00907D90" w:rsidP="00907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A4D78">
        <w:rPr>
          <w:rFonts w:ascii="Times New Roman" w:hAnsi="Times New Roman" w:cs="Times New Roman"/>
          <w:sz w:val="28"/>
          <w:szCs w:val="28"/>
        </w:rPr>
        <w:t>с. Меньшиково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70</w:t>
      </w:r>
    </w:p>
    <w:p w:rsidR="00907D90" w:rsidRDefault="00907D90" w:rsidP="00907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D90" w:rsidRPr="00D91EB3" w:rsidRDefault="00907D90" w:rsidP="00907D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EB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Меньшиковского сельсовета Венгеровского района Новосибирской области от 19.11.2018 № 59 «</w:t>
      </w:r>
      <w:r w:rsidRPr="00D9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D91E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Pr="00D9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</w:t>
      </w:r>
      <w:r w:rsidRPr="00D9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принятию 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а так же выдаче решений о переводе или об отказе в переводе нежилого помещения в жилое помещение»</w:t>
      </w:r>
    </w:p>
    <w:p w:rsidR="00907D90" w:rsidRPr="00907D90" w:rsidRDefault="00907D90" w:rsidP="00907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D90">
        <w:rPr>
          <w:rFonts w:ascii="Times New Roman" w:hAnsi="Times New Roman" w:cs="Times New Roman"/>
          <w:sz w:val="28"/>
          <w:szCs w:val="28"/>
        </w:rPr>
        <w:t>На основании протеста прокуратуры Венгероровского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21.06.2022 №2-22</w:t>
      </w:r>
      <w:r w:rsidRPr="00907D90">
        <w:rPr>
          <w:rFonts w:ascii="Times New Roman" w:hAnsi="Times New Roman" w:cs="Times New Roman"/>
          <w:sz w:val="28"/>
          <w:szCs w:val="28"/>
        </w:rPr>
        <w:t xml:space="preserve">-2022, 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Меньшиковского сельсовета Венгеровского района Новосибирской области </w:t>
      </w:r>
    </w:p>
    <w:p w:rsidR="00907D90" w:rsidRDefault="00907D90" w:rsidP="00907D90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E7696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907D90" w:rsidRDefault="00907D90" w:rsidP="00907D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EB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Меньшиковского сельсовета Венгеровского района Новосибирской области от 19.11.2018 № 59 «Об утверждении административного регламента </w:t>
      </w:r>
      <w:r w:rsidRPr="00D91EB3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D91EB3">
        <w:rPr>
          <w:rFonts w:ascii="Times New Roman" w:hAnsi="Times New Roman" w:cs="Times New Roman"/>
          <w:sz w:val="28"/>
          <w:szCs w:val="28"/>
        </w:rPr>
        <w:t>по принятию заявлений, документов, а так же выдаче решений о переводе или об отказе в переводе нежилого помещения в жилое помещение» следующие изменения:</w:t>
      </w:r>
    </w:p>
    <w:p w:rsidR="00874A7A" w:rsidRDefault="00874A7A" w:rsidP="00767F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67F6A">
        <w:rPr>
          <w:rFonts w:ascii="Times New Roman" w:hAnsi="Times New Roman" w:cs="Times New Roman"/>
          <w:sz w:val="28"/>
          <w:szCs w:val="28"/>
        </w:rPr>
        <w:t xml:space="preserve"> 2.6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редакции</w:t>
      </w:r>
    </w:p>
    <w:p w:rsidR="00874A7A" w:rsidRPr="00874A7A" w:rsidRDefault="00874A7A" w:rsidP="00874A7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 </w:t>
      </w:r>
      <w:r w:rsidRPr="00874A7A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4A7A" w:rsidRPr="00874A7A" w:rsidRDefault="00874A7A" w:rsidP="00874A7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874A7A">
        <w:rPr>
          <w:rFonts w:ascii="Times New Roman" w:hAnsi="Times New Roman" w:cs="Times New Roman"/>
          <w:sz w:val="28"/>
          <w:szCs w:val="28"/>
        </w:rPr>
        <w:t>заявление о переводе помещения;</w:t>
      </w:r>
    </w:p>
    <w:p w:rsidR="00874A7A" w:rsidRPr="00874A7A" w:rsidRDefault="00874A7A" w:rsidP="00874A7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4A7A">
        <w:rPr>
          <w:rFonts w:ascii="Times New Roman" w:hAnsi="Times New Roman" w:cs="Times New Roman"/>
          <w:sz w:val="28"/>
          <w:szCs w:val="28"/>
        </w:rPr>
        <w:t>2)</w:t>
      </w:r>
      <w:r w:rsidRPr="00874A7A">
        <w:rPr>
          <w:rFonts w:ascii="Times New Roman" w:hAnsi="Times New Roman" w:cs="Times New Roman"/>
          <w:sz w:val="28"/>
          <w:szCs w:val="28"/>
        </w:rPr>
        <w:tab/>
        <w:t>правоустанавливающие документы на переводимое помещение. В соответствии с Федеральным законом от 27.07.2010 №210-ФЗ запрещается требовать от заявителя представления документов, которые находятся в распоряжении иных органов. Заявитель вправе представить указанные документы и информацию по собственной инициативе за исключением случая, когда права на объекты недвижимости не зарегистрированы в Едином государственном реестре прав на недвижимое имущество и сделок с ним;</w:t>
      </w:r>
    </w:p>
    <w:p w:rsidR="00874A7A" w:rsidRPr="00874A7A" w:rsidRDefault="00874A7A" w:rsidP="00874A7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технический паспорт</w:t>
      </w:r>
      <w:r w:rsidRPr="00874A7A">
        <w:rPr>
          <w:rFonts w:ascii="Times New Roman" w:hAnsi="Times New Roman" w:cs="Times New Roman"/>
          <w:sz w:val="28"/>
          <w:szCs w:val="28"/>
        </w:rPr>
        <w:t xml:space="preserve"> переустраиваемого и (или) перепланируемого жилого помещения. В соответствии с Федеральным законом от 27.07.2010 № 210-ФЗ запрещается требовать от заявителя </w:t>
      </w:r>
      <w:r w:rsidRPr="00874A7A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документов, которые находятся в распоряжении иных органов. Заявитель вправе представить указанные документы и информацию по собственной инициативе;</w:t>
      </w:r>
    </w:p>
    <w:p w:rsidR="00874A7A" w:rsidRPr="00874A7A" w:rsidRDefault="00874A7A" w:rsidP="00874A7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4A7A">
        <w:rPr>
          <w:rFonts w:ascii="Times New Roman" w:hAnsi="Times New Roman" w:cs="Times New Roman"/>
          <w:sz w:val="28"/>
          <w:szCs w:val="28"/>
        </w:rPr>
        <w:t>4)</w:t>
      </w:r>
      <w:r w:rsidRPr="00874A7A">
        <w:rPr>
          <w:rFonts w:ascii="Times New Roman" w:hAnsi="Times New Roman" w:cs="Times New Roman"/>
          <w:sz w:val="28"/>
          <w:szCs w:val="28"/>
        </w:rPr>
        <w:tab/>
        <w:t>поэтажный план дома, в котором находится переводимое помещение. В соответствии с Федеральным законом от 27.07.2010 №210-ФЗ запрещается требовать от заявителя представления документов, которые находятся в распоряжении иных государственных органов. Заявитель вправе представить указанные документы и информацию по собственной инициативе;</w:t>
      </w:r>
    </w:p>
    <w:p w:rsidR="00874A7A" w:rsidRPr="00874A7A" w:rsidRDefault="00874A7A" w:rsidP="00874A7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4A7A">
        <w:rPr>
          <w:rFonts w:ascii="Times New Roman" w:hAnsi="Times New Roman" w:cs="Times New Roman"/>
          <w:sz w:val="28"/>
          <w:szCs w:val="28"/>
        </w:rPr>
        <w:t>5)</w:t>
      </w:r>
      <w:r w:rsidRPr="00874A7A">
        <w:rPr>
          <w:rFonts w:ascii="Times New Roman" w:hAnsi="Times New Roman" w:cs="Times New Roman"/>
          <w:sz w:val="28"/>
          <w:szCs w:val="28"/>
        </w:rPr>
        <w:tab/>
        <w:t>в случае, если заявителем является представитель собственника, заявитель в соответствии со статьей 185 Гражданского кодекса Российской Федерации должен представить доверенность представителя, оформленную в надлежащем порядке от имени собственника жилого помещения;</w:t>
      </w:r>
    </w:p>
    <w:p w:rsidR="00907D90" w:rsidRPr="00874A7A" w:rsidRDefault="00874A7A" w:rsidP="00874A7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4A7A">
        <w:rPr>
          <w:rFonts w:ascii="Times New Roman" w:hAnsi="Times New Roman" w:cs="Times New Roman"/>
          <w:sz w:val="28"/>
          <w:szCs w:val="28"/>
        </w:rPr>
        <w:t>6)</w:t>
      </w:r>
      <w:r w:rsidRPr="00874A7A">
        <w:rPr>
          <w:rFonts w:ascii="Times New Roman" w:hAnsi="Times New Roman" w:cs="Times New Roman"/>
          <w:sz w:val="28"/>
          <w:szCs w:val="28"/>
        </w:rPr>
        <w:tab/>
        <w:t xml:space="preserve">подготовленный и оформленный в установленном порядке проект переустройства и (или) перепланировки переводимого помещения с указанием назначения переводимого помещения (в случае, если переустройство и (или) перепланировка требуются для обеспечения использования такого помещения в качестве </w:t>
      </w:r>
      <w:r>
        <w:rPr>
          <w:rFonts w:ascii="Times New Roman" w:hAnsi="Times New Roman" w:cs="Times New Roman"/>
          <w:sz w:val="28"/>
          <w:szCs w:val="28"/>
        </w:rPr>
        <w:t>жилого или нежилого помещения)</w:t>
      </w:r>
      <w:r w:rsidR="00767F6A" w:rsidRPr="00874A7A">
        <w:rPr>
          <w:rFonts w:ascii="Times New Roman" w:hAnsi="Times New Roman" w:cs="Times New Roman"/>
          <w:sz w:val="28"/>
          <w:szCs w:val="28"/>
        </w:rPr>
        <w:t>;</w:t>
      </w:r>
    </w:p>
    <w:p w:rsidR="00767F6A" w:rsidRDefault="00874A7A" w:rsidP="00767F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2.6.1 изложить в редакции:</w:t>
      </w:r>
    </w:p>
    <w:p w:rsidR="00EB2CBA" w:rsidRPr="00EB2CBA" w:rsidRDefault="00EB2CBA" w:rsidP="00EB2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«2.6.1 </w:t>
      </w:r>
      <w:r w:rsidRPr="00EB2CBA">
        <w:rPr>
          <w:rFonts w:ascii="Times New Roman" w:hAnsi="Times New Roman" w:cs="Times New Roman"/>
          <w:sz w:val="28"/>
          <w:szCs w:val="28"/>
        </w:rPr>
        <w:t xml:space="preserve">В случае если документы, </w:t>
      </w:r>
      <w:r>
        <w:rPr>
          <w:rFonts w:ascii="Times New Roman" w:hAnsi="Times New Roman" w:cs="Times New Roman"/>
          <w:sz w:val="28"/>
          <w:szCs w:val="28"/>
        </w:rPr>
        <w:t>указанные в абзацах 2-4 пункта 2.6</w:t>
      </w:r>
      <w:proofErr w:type="gramStart"/>
      <w:r w:rsidRPr="00EB2CBA">
        <w:rPr>
          <w:rFonts w:ascii="Times New Roman" w:hAnsi="Times New Roman" w:cs="Times New Roman"/>
          <w:sz w:val="28"/>
          <w:szCs w:val="28"/>
        </w:rPr>
        <w:t>. административного</w:t>
      </w:r>
      <w:proofErr w:type="gramEnd"/>
      <w:r w:rsidRPr="00EB2CBA">
        <w:rPr>
          <w:rFonts w:ascii="Times New Roman" w:hAnsi="Times New Roman" w:cs="Times New Roman"/>
          <w:sz w:val="28"/>
          <w:szCs w:val="28"/>
        </w:rPr>
        <w:t xml:space="preserve"> регламента, не представлены заявителем по собс</w:t>
      </w:r>
      <w:r>
        <w:rPr>
          <w:rFonts w:ascii="Times New Roman" w:hAnsi="Times New Roman" w:cs="Times New Roman"/>
          <w:sz w:val="28"/>
          <w:szCs w:val="28"/>
        </w:rPr>
        <w:t>твенной инициативе, специалистом</w:t>
      </w:r>
      <w:r w:rsidRPr="00EB2CBA">
        <w:rPr>
          <w:rFonts w:ascii="Times New Roman" w:hAnsi="Times New Roman" w:cs="Times New Roman"/>
          <w:sz w:val="28"/>
          <w:szCs w:val="28"/>
        </w:rPr>
        <w:t xml:space="preserve"> формируетс</w:t>
      </w:r>
      <w:r>
        <w:rPr>
          <w:rFonts w:ascii="Times New Roman" w:hAnsi="Times New Roman" w:cs="Times New Roman"/>
          <w:sz w:val="28"/>
          <w:szCs w:val="28"/>
        </w:rPr>
        <w:t>я межведомственые запросы</w:t>
      </w:r>
      <w:r w:rsidRPr="00EB2CB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предусмотренными статьями 7.1 и 7.2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0DCB" w:rsidRPr="002E0DCB" w:rsidRDefault="002E0DCB" w:rsidP="002E0DCB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0DCB">
        <w:rPr>
          <w:rFonts w:ascii="Times New Roman" w:hAnsi="Times New Roman" w:cs="Times New Roman"/>
          <w:sz w:val="28"/>
          <w:szCs w:val="28"/>
        </w:rPr>
        <w:t xml:space="preserve">Пункт 2.7 административного регламента изложить в следующей редакции: </w:t>
      </w:r>
    </w:p>
    <w:p w:rsidR="007976B9" w:rsidRPr="002E0DCB" w:rsidRDefault="002E0DCB" w:rsidP="002E0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DCB">
        <w:rPr>
          <w:rFonts w:ascii="Times New Roman" w:hAnsi="Times New Roman" w:cs="Times New Roman"/>
          <w:sz w:val="28"/>
          <w:szCs w:val="28"/>
        </w:rPr>
        <w:t>«2.7. Запрещается требовать от заявителя:</w:t>
      </w:r>
    </w:p>
    <w:p w:rsidR="00A60A6F" w:rsidRPr="00A60A6F" w:rsidRDefault="007976B9" w:rsidP="00A60A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60A6F" w:rsidRPr="00A6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hyperlink r:id="rId5" w:anchor="dst100010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 статьи 1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 муниципальных услуг, в соответствии с нормативными правовыми </w:t>
      </w:r>
      <w:hyperlink r:id="rId6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актами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7" w:anchor="dst43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6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8" w:anchor="dst100056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1 статьи 9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9" w:anchor="dst100352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1.1 статьи 16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0" w:anchor="dst100352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1.1 статьи 16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закона, уведомляется заявитель, а также приносятся извинения за доставленные неудобства;</w:t>
      </w:r>
    </w:p>
    <w:p w:rsidR="007976B9" w:rsidRPr="007976B9" w:rsidRDefault="00A60A6F" w:rsidP="00A60A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1" w:anchor="dst359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7.2 части 1 статьи 16</w:t>
        </w:r>
      </w:hyperlink>
      <w:r w:rsidRPr="00A6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B2CBA" w:rsidRPr="00781974" w:rsidRDefault="00EB2CBA" w:rsidP="00EB2C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74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газете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сельсовета.</w:t>
      </w:r>
    </w:p>
    <w:p w:rsidR="00EB2CBA" w:rsidRDefault="00EB2CBA" w:rsidP="00EB2CBA">
      <w:pPr>
        <w:pStyle w:val="a3"/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CBA" w:rsidRDefault="00EB2CBA" w:rsidP="00EB2CBA">
      <w:pPr>
        <w:pStyle w:val="a3"/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CBA" w:rsidRPr="00781974" w:rsidRDefault="00EB2CBA" w:rsidP="00EB2CBA">
      <w:pPr>
        <w:pStyle w:val="a3"/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CBA" w:rsidRDefault="00EB2CBA" w:rsidP="00EB2CBA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Меньшиковского сельсовета</w:t>
      </w:r>
    </w:p>
    <w:p w:rsidR="00EB2CBA" w:rsidRDefault="00EB2CBA" w:rsidP="00EB2CBA">
      <w:pPr>
        <w:rPr>
          <w:rFonts w:ascii="Times New Roman" w:hAnsi="Times New Roman" w:cs="Times New Roman"/>
          <w:sz w:val="28"/>
          <w:szCs w:val="28"/>
        </w:rPr>
      </w:pPr>
      <w:r w:rsidRPr="00897675">
        <w:rPr>
          <w:rFonts w:ascii="Times New Roman" w:hAnsi="Times New Roman" w:cs="Times New Roman"/>
          <w:sz w:val="28"/>
          <w:szCs w:val="28"/>
        </w:rPr>
        <w:t>Венгеровского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                   </w:t>
      </w:r>
      <w:r w:rsidRPr="00897675">
        <w:rPr>
          <w:rFonts w:ascii="Times New Roman" w:hAnsi="Times New Roman" w:cs="Times New Roman"/>
          <w:sz w:val="28"/>
          <w:szCs w:val="28"/>
        </w:rPr>
        <w:t xml:space="preserve">            Е.А. Ковтун</w:t>
      </w:r>
    </w:p>
    <w:p w:rsidR="0031013B" w:rsidRDefault="0031013B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2CBA" w:rsidRDefault="00EB2CBA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2CBA" w:rsidRDefault="00EB2CBA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11A5" w:rsidRPr="006111A5" w:rsidRDefault="006111A5" w:rsidP="0061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11A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111A5" w:rsidRPr="006111A5" w:rsidRDefault="006111A5" w:rsidP="006111A5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 w:rsidR="00ED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администрации Меньшиковского 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6111A5" w:rsidRPr="006111A5" w:rsidRDefault="006111A5" w:rsidP="006111A5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19.11.2018   №59 </w:t>
      </w:r>
    </w:p>
    <w:p w:rsidR="00ED08EE" w:rsidRDefault="006111A5" w:rsidP="006111A5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изм. от 04.05.2021, от 11.10.2021 №82, </w:t>
      </w:r>
    </w:p>
    <w:p w:rsidR="00ED08EE" w:rsidRDefault="006111A5" w:rsidP="006111A5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21.03.2022 №36</w:t>
      </w:r>
      <w:r w:rsidR="00ED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111A5" w:rsidRPr="006111A5" w:rsidRDefault="00ED08EE" w:rsidP="00EB2CBA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04.07.2022 №71</w:t>
      </w:r>
      <w:r w:rsidR="006111A5"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</w:t>
      </w:r>
      <w:proofErr w:type="gramEnd"/>
      <w:r w:rsidRPr="00611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 по </w:t>
      </w:r>
      <w:r w:rsidRPr="00611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принятию документов, а также выдаче решений о переводе или об отказе в переводе нежилого помещения в жилое.</w:t>
      </w:r>
    </w:p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1.1. Административный регламент предоставления муниципальной услуги по принятию документов, а также выдаче решений о переводе или об отказе в переводе нежилого помещения в жилое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Меньшиковского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 администрация Меньшиковского сельсовета.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1.2. Заявителями на предоставление муниципальной услуги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6111A5" w:rsidRPr="006111A5" w:rsidRDefault="006111A5" w:rsidP="006111A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информиро</w:t>
      </w:r>
      <w:r w:rsidR="004C5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о правилах предоставления 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услуги:</w:t>
      </w:r>
    </w:p>
    <w:p w:rsidR="006111A5" w:rsidRPr="006111A5" w:rsidRDefault="006111A5" w:rsidP="006111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Местонахождение администрации муниципального образования, предоставляющего муниципальную услугу:</w:t>
      </w:r>
    </w:p>
    <w:p w:rsidR="006111A5" w:rsidRPr="006111A5" w:rsidRDefault="006111A5" w:rsidP="006111A5">
      <w:pPr>
        <w:spacing w:after="0" w:line="240" w:lineRule="auto"/>
        <w:ind w:left="1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632251, Новосибирская область, Венгеровский район, с. Меньшиково, ул. Школьная 2б.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Часы приёма заявителей: </w:t>
      </w:r>
    </w:p>
    <w:p w:rsidR="006111A5" w:rsidRPr="006111A5" w:rsidRDefault="006111A5" w:rsidP="006111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понедельник – четверг: с 8-30 до 12-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 с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13-00 до 17-30;</w:t>
      </w:r>
    </w:p>
    <w:p w:rsidR="006111A5" w:rsidRPr="006111A5" w:rsidRDefault="006111A5" w:rsidP="006111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пятница: с 8-30 до 12-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 с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13-00 до 16-30;</w:t>
      </w:r>
    </w:p>
    <w:p w:rsidR="006111A5" w:rsidRPr="006111A5" w:rsidRDefault="006111A5" w:rsidP="006111A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перерыв на обед: 12.00 – 13.00 часов;</w:t>
      </w:r>
    </w:p>
    <w:p w:rsidR="006111A5" w:rsidRPr="006111A5" w:rsidRDefault="006111A5" w:rsidP="006111A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– суббота, воскресенье.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1.3.3. Адрес официального интернет-сайта администрации Меньшиковского сельсовета   https://mail.ngs.ru/Redirect/menshikovo.nso.ru/</w:t>
      </w:r>
    </w:p>
    <w:p w:rsidR="006111A5" w:rsidRPr="006111A5" w:rsidRDefault="006111A5" w:rsidP="006111A5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размещаемая на официальном интернет-сайте и информационном стенде администрации Меньшиковского сельсовета, обновляется по мере ее изменения. 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1.3.4. Информация по вопросам предоставления муниципальной услуги предоставляется:</w:t>
      </w:r>
    </w:p>
    <w:p w:rsidR="006111A5" w:rsidRPr="006111A5" w:rsidRDefault="006111A5" w:rsidP="006111A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 структурных подразделениях администрации Меньшиковского сельсовета участвующих в предоставлении муниципальной услуги:</w:t>
      </w:r>
    </w:p>
    <w:p w:rsidR="006111A5" w:rsidRPr="006111A5" w:rsidRDefault="006111A5" w:rsidP="00611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на информационном стенде и официальном сайте администрации Меньшиковского сельсовета в сети Интернет, электронного информирования;</w:t>
      </w:r>
    </w:p>
    <w:p w:rsidR="006111A5" w:rsidRPr="006111A5" w:rsidRDefault="006111A5" w:rsidP="00611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использованием средств телефонной, почтовой связи.  </w:t>
      </w:r>
    </w:p>
    <w:p w:rsidR="006111A5" w:rsidRPr="006111A5" w:rsidRDefault="006111A5" w:rsidP="006111A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о муниципальной услуге, порядке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ходе предоставления муниципальной услуги заявители вправе обращаться: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устной форме лично или по телефону: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специалистам структурных подразделений администрации Меньшиковского сельсовета, участвующих в предоставлении муниципальной услуги;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почтой;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электронной почты;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оператора многофункционального центра (далее МФЦ)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готовится в течение 30 дней со дня регистрации письменного обращения.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на обращение подписывается 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Меньшиковского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обновляется по мере ее изменения.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2.1.Наименование муниципальной услуги: принятие документов, а также выдача решений о переводе или об отказе в переводе нежилого помещения в жилое.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Предоставление муниципальной услуги осуществляет администрация Меньшиковского сельсовета. 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Calibri" w:hAnsi="Times New Roman" w:cs="Times New Roman"/>
          <w:sz w:val="28"/>
          <w:szCs w:val="28"/>
        </w:rPr>
        <w:tab/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возможно на базе МФЦ в случае заключения соглашения между МФЦ и администрацией Меньшиковского сельсовета Новосибирской области. 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получении от органа результата предоставления услуги для дальнейшей выдачи заявителю.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6111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решения о переводе нежилого помещения в жилое;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решения об отказе в переводе нежилого помещения в жилое.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услуги: 45 рабочих дней.</w:t>
      </w:r>
    </w:p>
    <w:p w:rsidR="006111A5" w:rsidRPr="006111A5" w:rsidRDefault="006111A5" w:rsidP="006111A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 Общий срок принятия решения о предоставлении муниципальной услуги составляет 45 рабочих дней со дня обращения за муниципальной услугой.</w:t>
      </w:r>
    </w:p>
    <w:p w:rsidR="006111A5" w:rsidRPr="006111A5" w:rsidRDefault="006111A5" w:rsidP="006111A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6111A5" w:rsidRPr="006111A5" w:rsidRDefault="006111A5" w:rsidP="006111A5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</w:t>
      </w:r>
    </w:p>
    <w:p w:rsidR="006111A5" w:rsidRPr="006111A5" w:rsidRDefault="006111A5" w:rsidP="006111A5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 («Российская газета» 1993г № 237);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Гражданским кодексом Российской Федерации от 30.11.1994 № 51-ФЗ </w:t>
      </w:r>
      <w:r w:rsidRPr="00611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(принят ГД ФС РФ 21.10.1994) (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611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Меньшиковского сельсовета Венгеровского района Новосибирской области;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Градостроительным кодексом Российской Федерации от 29.12.2004 № 190 – </w:t>
      </w:r>
      <w:proofErr w:type="gramStart"/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ФЗ  (</w:t>
      </w:r>
      <w:proofErr w:type="gramEnd"/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текст документа опубликован в изданиях «Российская газета», </w:t>
      </w:r>
      <w:r w:rsidRPr="006111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290, 30.12.2004; «Собрание законодательства РФ», 03.01.2005, </w:t>
      </w:r>
      <w:r w:rsidRPr="006111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(часть 1), ст. 16; «Парламентская газета», </w:t>
      </w:r>
      <w:r w:rsidRPr="006111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5-6, 14.01.2005);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6111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2009 г</w:t>
        </w:r>
      </w:smartTag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6111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 г</w:t>
        </w:r>
      </w:smartTag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ст. 5);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«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законодательства РФ», 28.07.2008, 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(ч. 1), ст. 3579; «Парламентская газета», 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47-49, 31.07.2008; «Российская газета», 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163, 01.08.2008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СНиП 2.07.01-89*. Градостроительство. Планировка и застройка городских и сельских поселений, утвержденным Приказом Минрегиона РФ от 28.12.2010 № 820 (опубликован в «Информационном бюллетене о нормативной, методической и типовой проектной документации в строительстве», 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 2011);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06.10.2003 № 131-ФЗ «Об общих принципах организации местного самоуправления в Российской Федерации» (первоначальный текст закона опубликован в изданиях «Собрание законодательства РФ», 06.10.2003, N 40, ст. 3822; «Парламентская газета», N 186, 08.10.2003; «Российская газета», N 202, 08.10.2003); 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 w:rsidRPr="006111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2005 г</w:t>
        </w:r>
      </w:smartTag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 w:rsidRPr="006111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2005 г</w:t>
        </w:r>
      </w:smartTag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N 19 ст. 1812);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 законодательства РФ», 21.08.2006, N 34, ст. 3680; «Российская газета», N 184, 22.08.2006);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 w:rsidRPr="006111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2003 г</w:t>
        </w:r>
      </w:smartTag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 w:rsidRPr="006111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2003 г</w:t>
        </w:r>
      </w:smartTag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N 46, 47);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6111A5" w:rsidRPr="006111A5" w:rsidRDefault="006111A5" w:rsidP="006111A5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</w:t>
      </w:r>
      <w:smartTag w:uri="urn:schemas-microsoft-com:office:smarttags" w:element="metricconverter">
        <w:smartTagPr>
          <w:attr w:name="ProductID" w:val="2005 г"/>
        </w:smartTagPr>
        <w:r w:rsidRPr="006111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2005 г</w:t>
        </w:r>
      </w:smartTag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N 180; в «Собрании законодательства Российской Федерации» от 15 августа </w:t>
      </w:r>
      <w:smartTag w:uri="urn:schemas-microsoft-com:office:smarttags" w:element="metricconverter">
        <w:smartTagPr>
          <w:attr w:name="ProductID" w:val="2005 г"/>
        </w:smartTagPr>
        <w:r w:rsidRPr="006111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2005 г</w:t>
        </w:r>
      </w:smartTag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N 33 ст. 3430).</w:t>
      </w:r>
    </w:p>
    <w:p w:rsidR="006111A5" w:rsidRPr="006111A5" w:rsidRDefault="006111A5" w:rsidP="0061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2.6 Перечень документов, необходимых для получения муниципальной услуги (предоставляемые лично заявителем):</w:t>
      </w:r>
    </w:p>
    <w:p w:rsidR="00874A7A" w:rsidRPr="00874A7A" w:rsidRDefault="00874A7A" w:rsidP="00874A7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необходимых для предоставления муниципальных услуг:</w:t>
      </w:r>
    </w:p>
    <w:p w:rsidR="00874A7A" w:rsidRPr="00874A7A" w:rsidRDefault="00874A7A" w:rsidP="00874A7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заявление о переводе помещения;</w:t>
      </w:r>
    </w:p>
    <w:p w:rsidR="00874A7A" w:rsidRPr="00874A7A" w:rsidRDefault="00874A7A" w:rsidP="00874A7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правоустанавливающие документы на переводимое помещение. В соответствии с Федеральным законом от 27.07.2010 №210-ФЗ запрещается требовать от заявителя представления документов, которые находятся в распоряжении иных органов. Заявитель вправе представить указанные документы и информацию по собственной инициативе за исключением случая, когда права на объекты недвижимости не зарегистрированы в Едином государственном реестре прав на недвижимое имущество и сделок с ним;</w:t>
      </w:r>
    </w:p>
    <w:p w:rsidR="00874A7A" w:rsidRPr="00874A7A" w:rsidRDefault="00874A7A" w:rsidP="00874A7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технический паспорт переустраиваемого и (или) перепланируемого жилого помещения. В соответствии с Федеральным законом от 27.07.2010 № 210-ФЗ запрещается требовать от заявителя представления документов, которые находятся в распоряжении иных органов. Заявитель вправе представить указанные документы и информацию по собственной инициативе;</w:t>
      </w:r>
    </w:p>
    <w:p w:rsidR="00874A7A" w:rsidRPr="00874A7A" w:rsidRDefault="00874A7A" w:rsidP="00874A7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поэтажный план дома, в котором находится переводимое помещение. В соответствии с Федеральным законом от 27.07.2010 №210-ФЗ запрещается требовать от заявителя представления документов, которые находятся в распоряжении иных государственных органов. Заявитель вправе представить указанные документы и информацию по собственной инициативе;</w:t>
      </w:r>
    </w:p>
    <w:p w:rsidR="00874A7A" w:rsidRPr="00874A7A" w:rsidRDefault="00874A7A" w:rsidP="00874A7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случае, если заявителем является представитель собственника, заявитель в соответствии со статьей 185 Гражданского кодекса Российской Федерации должен представить доверенность представителя, оформленную в надлежащем порядке от имени собственника жилого помещения;</w:t>
      </w:r>
    </w:p>
    <w:p w:rsidR="006111A5" w:rsidRPr="006111A5" w:rsidRDefault="00874A7A" w:rsidP="00874A7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87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подготовленный и оформленный в установленном порядке проект переустройства и (или) перепланировки переводимого помещения с указанием назначения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="006111A5"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11A5" w:rsidRPr="006111A5" w:rsidRDefault="006111A5" w:rsidP="00EB2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</w:t>
      </w:r>
      <w:r w:rsidRPr="006111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CBA"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документы, указанные в абзацах 2-4 пункта 2.6</w:t>
      </w:r>
      <w:proofErr w:type="gramStart"/>
      <w:r w:rsidR="00EB2CBA"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</w:t>
      </w:r>
      <w:proofErr w:type="gramEnd"/>
      <w:r w:rsidR="00EB2CBA"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не представлены заявителем по собственной инициативе, специалистом формируется межведомственые запросы в соответствии с требованиями, предусмотренными статьями 7.1 и 7.2 Федерального закона № 210-ФЗ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поэтажный план дома, в котором находится переводи</w:t>
      </w:r>
      <w:r w:rsid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помещение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1A5" w:rsidRPr="006111A5" w:rsidRDefault="006111A5" w:rsidP="0061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со статьей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настоящей статье,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Запрещается требовать от заявителя:</w:t>
      </w:r>
    </w:p>
    <w:p w:rsidR="00A60A6F" w:rsidRPr="00A60A6F" w:rsidRDefault="00A60A6F" w:rsidP="00A60A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bookmarkStart w:id="0" w:name="_GoBack"/>
      <w:bookmarkEnd w:id="0"/>
      <w:r w:rsidRPr="00A6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hyperlink r:id="rId12" w:anchor="dst100010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 статьи 1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 муниципальных услуг, в соответствии с нормативными правовыми </w:t>
      </w:r>
      <w:hyperlink r:id="rId13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актами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4" w:anchor="dst43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6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5" w:anchor="dst100056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1 статьи 9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0A6F" w:rsidRPr="00A60A6F" w:rsidRDefault="00A60A6F" w:rsidP="00A6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6" w:anchor="dst100352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1.1 статьи 16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7" w:anchor="dst100352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1.1 статьи 16</w:t>
        </w:r>
      </w:hyperlink>
      <w:r w:rsidRPr="00A6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закона, уведомляется заявитель, а также приносятся извинения за доставленные неудобства;</w:t>
      </w:r>
    </w:p>
    <w:p w:rsidR="00A60A6F" w:rsidRPr="00A60A6F" w:rsidRDefault="00A60A6F" w:rsidP="00A60A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8" w:anchor="dst359" w:history="1">
        <w:r w:rsidRPr="00A60A6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7.2 части 1 статьи 16</w:t>
        </w:r>
      </w:hyperlink>
      <w:r w:rsidRPr="00A6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Перечень оснований для отказа в предоставлении муниципальной услуги. </w:t>
      </w:r>
    </w:p>
    <w:p w:rsidR="006111A5" w:rsidRPr="006111A5" w:rsidRDefault="006111A5" w:rsidP="006111A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6111A5" w:rsidRPr="006111A5" w:rsidRDefault="006111A5" w:rsidP="00611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письменное заявление заявителя об отказе в предоставлении муниципальной услуги;</w:t>
      </w:r>
    </w:p>
    <w:p w:rsidR="006111A5" w:rsidRPr="006111A5" w:rsidRDefault="006111A5" w:rsidP="006111A5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несоблюдения предусмотренных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anchor="p300" w:tooltip="Текущий документ" w:history="1">
        <w:r w:rsidRPr="0061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Жилищного Кодекса условий перевода помещения;</w:t>
      </w:r>
    </w:p>
    <w:p w:rsidR="006111A5" w:rsidRPr="006111A5" w:rsidRDefault="006111A5" w:rsidP="006111A5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335"/>
      <w:bookmarkEnd w:id="1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4) несоответствия проекта переустройства и (или) перепланировки 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в многоквартирном доме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Российского законодательства.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30 дней.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Решение об отказе в согласовании переустройства и (или) перепланировки и переводе помещения должно содержать основания отказа с обязательной ссылкой на нарушения, предусмотренные частью 2.6.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Решение об отказе в согласовании переустройства и (или) перепланировки и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2.8.1. Исчерпывающий перечень оснований для отказа в приёме документов необходимых для предоставления муниципальной услуги: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непредставление заявителем документа, удостоверяющего личность;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согласия собственника помещения (в случае, если помещение находится в собственности 2-х или более лиц);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не поддаются прочтению;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выполнены не на русском языке;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документах есть подчистки, приписки, зачёркнутые слова и иные неоговорённые исправления;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исполнены карандашом;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имеют серьёзные повреждения, наличие которых не позволяет однозначно истолковать содержание.</w:t>
      </w:r>
    </w:p>
    <w:p w:rsidR="006111A5" w:rsidRPr="006111A5" w:rsidRDefault="006111A5" w:rsidP="00611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услуг, которые являются необходимыми 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обязательными для предоставления муниципальной услуги. </w:t>
      </w:r>
    </w:p>
    <w:p w:rsidR="006111A5" w:rsidRPr="006111A5" w:rsidRDefault="006111A5" w:rsidP="00611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6111A5" w:rsidRPr="006111A5" w:rsidRDefault="006111A5" w:rsidP="006111A5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Размер платы, взимаемой с заявителя при предоставлении муниципальной услуги: услуга является бесплатной.</w:t>
      </w:r>
    </w:p>
    <w:p w:rsidR="006111A5" w:rsidRPr="006111A5" w:rsidRDefault="006111A5" w:rsidP="006111A5">
      <w:pPr>
        <w:pBdr>
          <w:bottom w:val="single" w:sz="12" w:space="14" w:color="808080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Размер платы, взимаемой с заявителя при предоставлении услуг, которые являются необходимыми и обязательными для предоставления муниципальной услуги: услуга является бесплатной.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2.13.Срок и порядок регистрации запроса заявителя о предоставлении муниципальной услуги: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111A5" w:rsidRPr="006111A5" w:rsidRDefault="006111A5" w:rsidP="006111A5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2.14.Требования к помещениям, в которых предоставляется муниципальная услуга:</w:t>
      </w:r>
    </w:p>
    <w:p w:rsidR="006111A5" w:rsidRPr="006111A5" w:rsidRDefault="006111A5" w:rsidP="006111A5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В администрации Меньшиковского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111A5" w:rsidRPr="006111A5" w:rsidRDefault="006111A5" w:rsidP="006111A5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санитарно-эпидемиологических правил и нормативов, правил противопожарной безопасности;</w:t>
      </w:r>
    </w:p>
    <w:p w:rsidR="006111A5" w:rsidRPr="006111A5" w:rsidRDefault="006111A5" w:rsidP="006111A5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местами общественного пользования (туалеты) и местами для хранения верхней одежды.</w:t>
      </w:r>
    </w:p>
    <w:p w:rsidR="006111A5" w:rsidRPr="006111A5" w:rsidRDefault="006111A5" w:rsidP="006111A5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2.14.2.Требования к местам для ожидания:</w:t>
      </w:r>
    </w:p>
    <w:p w:rsidR="006111A5" w:rsidRPr="006111A5" w:rsidRDefault="006111A5" w:rsidP="006111A5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ожидания оборудуются стульями и (или) кресельными секциями, и (или) скамьями;</w:t>
      </w:r>
    </w:p>
    <w:p w:rsidR="006111A5" w:rsidRPr="006111A5" w:rsidRDefault="006111A5" w:rsidP="006111A5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ожидания находятся в холле (зале) или ином специально приспособленном помещении;</w:t>
      </w:r>
    </w:p>
    <w:p w:rsidR="006111A5" w:rsidRPr="006111A5" w:rsidRDefault="006111A5" w:rsidP="006111A5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 для ожидания предусматриваются места для получения информации о муниципальной услуге.</w:t>
      </w:r>
    </w:p>
    <w:p w:rsidR="006111A5" w:rsidRPr="006111A5" w:rsidRDefault="006111A5" w:rsidP="006111A5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2.14.3.Требования к местам для получения информации о муниципальной услуге:</w:t>
      </w:r>
    </w:p>
    <w:p w:rsidR="006111A5" w:rsidRPr="006111A5" w:rsidRDefault="006111A5" w:rsidP="006111A5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111A5" w:rsidRPr="006111A5" w:rsidRDefault="006111A5" w:rsidP="00611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111A5" w:rsidRPr="006111A5" w:rsidRDefault="006111A5" w:rsidP="00611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111A5" w:rsidRPr="006111A5" w:rsidRDefault="006111A5" w:rsidP="00611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2.14.4.Требования к местам приема заявителей: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 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Показатели качества и доступности предоставления муниципальной услуги: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2.15.1.Показатели качества муниципальной услуги: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выполнение муниципальными служащими,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6111A5" w:rsidRPr="006111A5" w:rsidRDefault="006111A5" w:rsidP="006111A5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</w:t>
      </w:r>
      <w:r w:rsidRPr="00611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муниципальной услуги (общие, применимые в отношении всех заявителей):</w:t>
      </w:r>
    </w:p>
    <w:p w:rsidR="006111A5" w:rsidRPr="006111A5" w:rsidRDefault="006111A5" w:rsidP="006111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6111A5" w:rsidRPr="006111A5" w:rsidRDefault="006111A5" w:rsidP="006111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указателей, обеспечивающих беспрепятственный доступ 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помещениям, в которых предоставляется услуга;</w:t>
      </w:r>
    </w:p>
    <w:p w:rsidR="006111A5" w:rsidRPr="006111A5" w:rsidRDefault="006111A5" w:rsidP="006111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получения полной и достоверной информации 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муниципальной услуге в администрации, ГБУ ЛО «МФЦ», по телефону, 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органа, предоставляющего услугу, посредством ЕПГУ, либо ПГУ ЛО;</w:t>
      </w:r>
    </w:p>
    <w:p w:rsidR="006111A5" w:rsidRPr="006111A5" w:rsidRDefault="006111A5" w:rsidP="006111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6111A5" w:rsidRPr="006111A5" w:rsidRDefault="006111A5" w:rsidP="006111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обеспечение для заявителя возможности получения информации о ходе 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результате предоставления муниципальной услуги с использованием ЕПГУ </w:t>
      </w: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ПГУ ЛО.</w:t>
      </w:r>
    </w:p>
    <w:p w:rsidR="006111A5" w:rsidRPr="006111A5" w:rsidRDefault="006111A5" w:rsidP="0061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получения муниципальной услуги по экстерриториальному принципу;</w:t>
      </w:r>
    </w:p>
    <w:p w:rsidR="006111A5" w:rsidRPr="006111A5" w:rsidRDefault="006111A5" w:rsidP="0061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возможность получения муниципальной услуги посредством комплексного запроса.</w:t>
      </w:r>
    </w:p>
    <w:p w:rsidR="006111A5" w:rsidRPr="006111A5" w:rsidRDefault="006111A5" w:rsidP="006111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пакета документов;</w:t>
      </w:r>
    </w:p>
    <w:p w:rsidR="006111A5" w:rsidRPr="006111A5" w:rsidRDefault="006111A5" w:rsidP="006111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поданных документов и принятие решения о переводе нежилого помещения в жилое;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пакета документов.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заявления и документов может быть осуществлена через единый портал государственных и муниципальных услуг (функций) </w:t>
      </w:r>
      <w:hyperlink r:id="rId20" w:history="1">
        <w:r w:rsidRPr="006111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http://www.gosuslugi.ru</w:t>
        </w:r>
      </w:hyperlink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</w:t>
      </w:r>
      <w:proofErr w:type="gramStart"/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 через</w:t>
      </w:r>
      <w:proofErr w:type="gramEnd"/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 МФЦ.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устанавливает предмет обращения, личность заявителя, полномочия представителя заявителя;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проверяет наличие всех необходимых документов и проверяет соответствие представленных документов следующим требованиям: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фамилии, имена и отчества заявителей, адреса регистрации написаны полностью;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в документах нет подчисток, приписок, зачеркнутых слов и иных неоговоренных исправлений;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документы не имеют серьезных повреждений, наличие которых не позволяет однозначно истолковать их содержание;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пакет представленных документов полностью укомплектован.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заявления и документов, необходимых для предоставления муниципальной услуги через офис филиала МФН,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 Меньшиковского сельсовета Венгеровского района Новосибирской области ответственным за прием и регистрацию документов в ИС МАИС. Зарегистрированный пакет оригиналов документов передается в администрацию Меньшиковского сельсовета Венгеровского района Новосибирской области курьером МФЦ в порядке, определённым соглашением между МФЦ и администрацией Меньшиковского сельсовета Венгеровского района Новосибирской области.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предоставление муниципальной услуги в форме электронного документа и документы необходимые для предоставления муниципальной услуги (сканкопии), могут быть направлены в администрацию Меньшиковского сельсовета Венгеровского района Новосибирской области через «Единый портал государственных и муниципальных услуг» в том случае, если заявитель имеет доступ к «Личному кабинету» на портале. Направление заявления и необходимых документов осуществляется заявителем в соответствии с инструкциями, размещёнными на «Едином портале государственных и муниципальных услуг». Предоставление муниципальной услуги с использованием универсальной электронной карты возможно в случае наличия данной карты у заявителя и в случае предоставление муниципальной услуги через «Едином портале государственных и муниципальных услуг».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предоставленные заявителем в традиционной форме.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дата представления документов;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подпись специалиста.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Специалист, ответственный за прием документов, передает их в установленном порядке для рассмотрения.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Суммарная длительность административной процедуры - 30 минут.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3.3. Рассмотрение поданных документов и принятие решения о переводе нежилого помещения в жилое помещение.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 Основанием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 Вопрос о возможности перевода нежилого помещения в жилое помещение выносится на рассмотрение комиссии, наделенной соответствующими полномочиями и сформированной правовым актом администрации Меньшиковского сельсовета (далее по тексту – комиссия), не позднее чем через 30 дней со дня приема представленных документов.</w:t>
      </w:r>
    </w:p>
    <w:p w:rsidR="006111A5" w:rsidRPr="006111A5" w:rsidRDefault="006111A5" w:rsidP="0061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 Специалист, ответственный за прием и оформление документов, в течение трех рабочих дней со дня приема документов, поочередно выдает или направляет по адресу, указанному в заявлении, либо через МФЦ заявителю документ, подтверждающий принятие одного из указанных решений.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Порядок и формы контроля по совершению действий</w:t>
      </w:r>
    </w:p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</w:t>
      </w:r>
      <w:proofErr w:type="gramEnd"/>
      <w:r w:rsidRPr="00611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  услуги</w:t>
      </w:r>
    </w:p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по соблюдению и исполнению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Меньшиковского сельсовета.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Текущий контроль, осуществляется путем проведения плановых (один раз в год) и внеплановых проверок полноты, и качества предоставления муниципальной услуги. 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за предоставление муниципальной услуги возлагается на Главу Меньшиковского сельсовета, который непосредственно принимает решение по вопросам предоставления муниципальной услуги.</w:t>
      </w:r>
    </w:p>
    <w:p w:rsidR="006111A5" w:rsidRPr="006111A5" w:rsidRDefault="006111A5" w:rsidP="0061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tabs>
          <w:tab w:val="center" w:pos="4677"/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A5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6111A5" w:rsidRPr="006111A5" w:rsidRDefault="006111A5" w:rsidP="006111A5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A5">
        <w:rPr>
          <w:rFonts w:ascii="Times New Roman" w:hAnsi="Times New Roman" w:cs="Times New Roman"/>
          <w:sz w:val="28"/>
          <w:szCs w:val="28"/>
        </w:rPr>
        <w:t>5.1. Заявитель имеет право обжаловать решения и действия (бездействие) администрации Меньшиковского сельсовета Венгеровского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6111A5" w:rsidRPr="006111A5" w:rsidRDefault="006111A5" w:rsidP="006111A5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A5">
        <w:rPr>
          <w:rFonts w:ascii="Times New Roman" w:hAnsi="Times New Roman" w:cs="Times New Roman"/>
          <w:sz w:val="28"/>
          <w:szCs w:val="28"/>
        </w:rPr>
        <w:t>5.2. Жалоба на действия (бездействие) администрации Меньшиковского сельсовета Венгеровского района Новосибирской области, должностных лиц, муниципальных служащих подается главе Меньшиковского сельсовета Венгеровского района Новосибирской области.</w:t>
      </w:r>
    </w:p>
    <w:p w:rsidR="006111A5" w:rsidRPr="006111A5" w:rsidRDefault="006111A5" w:rsidP="006111A5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A5">
        <w:rPr>
          <w:rFonts w:ascii="Times New Roman" w:hAnsi="Times New Roman" w:cs="Times New Roman"/>
          <w:sz w:val="28"/>
          <w:szCs w:val="28"/>
        </w:rPr>
        <w:t xml:space="preserve">      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111A5" w:rsidRPr="006111A5" w:rsidRDefault="006111A5" w:rsidP="006111A5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A5">
        <w:rPr>
          <w:rFonts w:ascii="Times New Roman" w:hAnsi="Times New Roman" w:cs="Times New Roman"/>
          <w:sz w:val="28"/>
          <w:szCs w:val="28"/>
        </w:rPr>
        <w:t xml:space="preserve">       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111A5" w:rsidRPr="006111A5" w:rsidRDefault="006111A5" w:rsidP="006111A5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A5">
        <w:rPr>
          <w:rFonts w:ascii="Times New Roman" w:hAnsi="Times New Roman" w:cs="Times New Roman"/>
          <w:sz w:val="28"/>
          <w:szCs w:val="28"/>
        </w:rPr>
        <w:t xml:space="preserve">        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Меньшиковского сельсовета Венгеровского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Меньшиковского сельсовета Венгеровского район Новосибирской области.</w:t>
      </w:r>
    </w:p>
    <w:p w:rsidR="006111A5" w:rsidRPr="006111A5" w:rsidRDefault="006111A5" w:rsidP="006111A5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1A5">
        <w:rPr>
          <w:rFonts w:ascii="Times New Roman" w:hAnsi="Times New Roman" w:cs="Times New Roman"/>
          <w:sz w:val="28"/>
          <w:szCs w:val="28"/>
        </w:rPr>
        <w:t xml:space="preserve">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должностных лиц, муниципальных служащих:</w:t>
      </w:r>
    </w:p>
    <w:p w:rsidR="006111A5" w:rsidRPr="006111A5" w:rsidRDefault="006111A5" w:rsidP="006111A5">
      <w:pPr>
        <w:numPr>
          <w:ilvl w:val="0"/>
          <w:numId w:val="2"/>
        </w:numPr>
        <w:tabs>
          <w:tab w:val="center" w:pos="4677"/>
          <w:tab w:val="left" w:pos="624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A5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111A5" w:rsidRPr="006111A5" w:rsidRDefault="006111A5" w:rsidP="006111A5">
      <w:pPr>
        <w:numPr>
          <w:ilvl w:val="0"/>
          <w:numId w:val="2"/>
        </w:numPr>
        <w:tabs>
          <w:tab w:val="center" w:pos="4677"/>
          <w:tab w:val="left" w:pos="624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A5"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 Венгеровского района Новосибирской области от 29.06.2020 № 20 «Об утверждении положения об особенностях подачи и рассмотрения жалоб на решения и действия (бездействие) администрации Меньшиковского сельсовета Венгеровского района Новосибирской области и ее должностных лиц, муниципальных служащих».</w:t>
      </w:r>
    </w:p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111A5" w:rsidRPr="006111A5" w:rsidRDefault="006111A5" w:rsidP="006111A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ПРИЛОЖЕНИЕ </w:t>
      </w:r>
    </w:p>
    <w:p w:rsidR="006111A5" w:rsidRPr="006111A5" w:rsidRDefault="006111A5" w:rsidP="006111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административному регламенту</w:t>
      </w:r>
    </w:p>
    <w:p w:rsidR="006111A5" w:rsidRPr="006111A5" w:rsidRDefault="006111A5" w:rsidP="006111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</w:t>
      </w: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05"/>
        <w:gridCol w:w="4722"/>
      </w:tblGrid>
      <w:tr w:rsidR="006111A5" w:rsidRPr="006111A5" w:rsidTr="006111A5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администрацию </w:t>
            </w:r>
          </w:p>
          <w:p w:rsidR="006111A5" w:rsidRPr="006111A5" w:rsidRDefault="006111A5" w:rsidP="00611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Меньшиковского сельсовета</w:t>
            </w:r>
          </w:p>
        </w:tc>
      </w:tr>
    </w:tbl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  <w:r w:rsidRPr="00611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переводе жилого помещения в нежилое.</w:t>
      </w:r>
    </w:p>
    <w:p w:rsidR="006111A5" w:rsidRPr="006111A5" w:rsidRDefault="006111A5" w:rsidP="006111A5">
      <w:pPr>
        <w:pBdr>
          <w:bottom w:val="single" w:sz="12" w:space="0" w:color="80808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111A5" w:rsidRPr="006111A5" w:rsidRDefault="006111A5" w:rsidP="006111A5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наниматель, либо арендатор, либо собственник жилого помещения, либо собственники</w:t>
      </w:r>
    </w:p>
    <w:p w:rsidR="006111A5" w:rsidRPr="006111A5" w:rsidRDefault="006111A5" w:rsidP="006111A5">
      <w:pPr>
        <w:pBdr>
          <w:bottom w:val="single" w:sz="12" w:space="0" w:color="80808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помещения, находящегося в общей собственности двух и более лиц,</w:t>
      </w:r>
    </w:p>
    <w:p w:rsidR="006111A5" w:rsidRPr="006111A5" w:rsidRDefault="006111A5" w:rsidP="006111A5">
      <w:pPr>
        <w:pBdr>
          <w:bottom w:val="single" w:sz="12" w:space="0" w:color="80808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pBdr>
          <w:bottom w:val="single" w:sz="12" w:space="0" w:color="80808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паспортные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данные, телефон) </w:t>
      </w:r>
    </w:p>
    <w:p w:rsidR="006111A5" w:rsidRPr="006111A5" w:rsidRDefault="006111A5" w:rsidP="006111A5">
      <w:pPr>
        <w:pBdr>
          <w:bottom w:val="single" w:sz="12" w:space="0" w:color="80808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2"/>
        <w:gridCol w:w="4505"/>
      </w:tblGrid>
      <w:tr w:rsidR="006111A5" w:rsidRPr="006111A5" w:rsidTr="006111A5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нахождения  помещения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указывается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полный адрес: субъект Российской Федерации,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Венгеровский район с. Меньшиково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образование, 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Школьная 2б</w:t>
            </w:r>
          </w:p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дом, корпус, строение, квартира (комната) 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3"/>
        <w:gridCol w:w="2253"/>
        <w:gridCol w:w="976"/>
        <w:gridCol w:w="3595"/>
      </w:tblGrid>
      <w:tr w:rsidR="006111A5" w:rsidRPr="006111A5" w:rsidTr="006111A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  помещения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разрешить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переустройство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перепланировку, переустройство и перепланировку – </w:t>
            </w:r>
          </w:p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нужное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указать)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нежилого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помещения, занимаемого на основании 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собственности, договора найма,</w:t>
            </w:r>
          </w:p>
        </w:tc>
      </w:tr>
      <w:tr w:rsidR="006111A5" w:rsidRPr="006111A5" w:rsidTr="006111A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аренды – нужное указать)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11A5" w:rsidRPr="006111A5" w:rsidRDefault="006111A5" w:rsidP="0061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прилагаемому проекту (проектной документации) переустройства и (или) перепланировки нежилого помещения.</w:t>
      </w:r>
    </w:p>
    <w:tbl>
      <w:tblPr>
        <w:tblW w:w="0" w:type="auto"/>
        <w:tblInd w:w="28" w:type="dxa"/>
        <w:tblLook w:val="0000" w:firstRow="0" w:lastRow="0" w:firstColumn="0" w:lastColumn="0" w:noHBand="0" w:noVBand="0"/>
      </w:tblPr>
      <w:tblGrid>
        <w:gridCol w:w="1725"/>
        <w:gridCol w:w="420"/>
        <w:gridCol w:w="355"/>
        <w:gridCol w:w="1231"/>
        <w:gridCol w:w="336"/>
        <w:gridCol w:w="363"/>
        <w:gridCol w:w="389"/>
        <w:gridCol w:w="1455"/>
        <w:gridCol w:w="321"/>
        <w:gridCol w:w="254"/>
        <w:gridCol w:w="422"/>
        <w:gridCol w:w="439"/>
        <w:gridCol w:w="443"/>
        <w:gridCol w:w="336"/>
        <w:gridCol w:w="363"/>
        <w:gridCol w:w="298"/>
        <w:gridCol w:w="157"/>
      </w:tblGrid>
      <w:tr w:rsidR="006111A5" w:rsidRPr="006111A5" w:rsidTr="006111A5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rPr>
          <w:gridAfter w:val="10"/>
          <w:wAfter w:w="4864" w:type="dxa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6111A5" w:rsidRPr="006111A5" w:rsidTr="006111A5">
        <w:trPr>
          <w:gridAfter w:val="1"/>
          <w:wAfter w:w="169" w:type="dxa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11A5" w:rsidRPr="006111A5" w:rsidRDefault="006111A5" w:rsidP="006111A5">
      <w:pPr>
        <w:tabs>
          <w:tab w:val="center" w:pos="2127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______________________  дни.</w:t>
      </w:r>
    </w:p>
    <w:p w:rsidR="006111A5" w:rsidRPr="006111A5" w:rsidRDefault="006111A5" w:rsidP="006111A5">
      <w:pPr>
        <w:tabs>
          <w:tab w:val="center" w:pos="2127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(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выходные, ежедневно)</w:t>
      </w:r>
    </w:p>
    <w:p w:rsidR="006111A5" w:rsidRPr="006111A5" w:rsidRDefault="006111A5" w:rsidP="0061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Обязуюсь:</w:t>
      </w:r>
    </w:p>
    <w:p w:rsidR="006111A5" w:rsidRPr="006111A5" w:rsidRDefault="006111A5" w:rsidP="0061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ремонтно-строительные работы в соответствии с проектом (проектной документацией);</w:t>
      </w:r>
    </w:p>
    <w:p w:rsidR="006111A5" w:rsidRPr="006111A5" w:rsidRDefault="006111A5" w:rsidP="0061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111A5" w:rsidRPr="006111A5" w:rsidRDefault="006111A5" w:rsidP="0061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установленные сроки и с соблюдением согласованного режима проведения работ.</w:t>
      </w:r>
    </w:p>
    <w:p w:rsidR="006111A5" w:rsidRPr="006111A5" w:rsidRDefault="006111A5" w:rsidP="006111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на переустройство и (или) перепланировку получено от совместно проживающих совершеннолетних членов семьи. </w:t>
      </w:r>
    </w:p>
    <w:tbl>
      <w:tblPr>
        <w:tblW w:w="0" w:type="auto"/>
        <w:tblInd w:w="28" w:type="dxa"/>
        <w:tblLook w:val="0000" w:firstRow="0" w:lastRow="0" w:firstColumn="0" w:lastColumn="0" w:noHBand="0" w:noVBand="0"/>
      </w:tblPr>
      <w:tblGrid>
        <w:gridCol w:w="564"/>
        <w:gridCol w:w="2638"/>
        <w:gridCol w:w="2576"/>
        <w:gridCol w:w="1354"/>
        <w:gridCol w:w="2175"/>
      </w:tblGrid>
      <w:tr w:rsidR="006111A5" w:rsidRPr="006111A5" w:rsidTr="006111A5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*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нотариальном заверении подписей лиц</w:t>
            </w:r>
          </w:p>
        </w:tc>
      </w:tr>
      <w:tr w:rsidR="006111A5" w:rsidRPr="006111A5" w:rsidTr="006111A5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111A5" w:rsidRPr="006111A5" w:rsidTr="006111A5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11A5" w:rsidRPr="006111A5" w:rsidRDefault="006111A5" w:rsidP="0061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следующие документы:</w:t>
      </w:r>
    </w:p>
    <w:p w:rsidR="006111A5" w:rsidRPr="006111A5" w:rsidRDefault="006111A5" w:rsidP="006111A5">
      <w:pPr>
        <w:pBdr>
          <w:bottom w:val="single" w:sz="12" w:space="0" w:color="80808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 </w:t>
      </w:r>
    </w:p>
    <w:p w:rsidR="006111A5" w:rsidRPr="006111A5" w:rsidRDefault="006111A5" w:rsidP="006111A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и реквизиты правоустанавливающего документа на переустраиваемое и (или)</w:t>
      </w:r>
    </w:p>
    <w:tbl>
      <w:tblPr>
        <w:tblW w:w="0" w:type="auto"/>
        <w:tblInd w:w="28" w:type="dxa"/>
        <w:tblLook w:val="0000" w:firstRow="0" w:lastRow="0" w:firstColumn="0" w:lastColumn="0" w:noHBand="0" w:noVBand="0"/>
      </w:tblPr>
      <w:tblGrid>
        <w:gridCol w:w="7070"/>
        <w:gridCol w:w="427"/>
        <w:gridCol w:w="793"/>
        <w:gridCol w:w="1017"/>
      </w:tblGrid>
      <w:tr w:rsidR="006111A5" w:rsidRPr="006111A5" w:rsidTr="006111A5"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листах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6111A5" w:rsidRPr="006111A5" w:rsidTr="006111A5"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перепланируемое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11A5" w:rsidRPr="006111A5" w:rsidRDefault="006111A5" w:rsidP="006111A5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проект (проектная документация) переустройства и (или) перепланировки нежилого помещения 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_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листах;</w:t>
      </w:r>
    </w:p>
    <w:p w:rsidR="006111A5" w:rsidRPr="006111A5" w:rsidRDefault="006111A5" w:rsidP="006111A5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технический паспорт переустраиваемого и (или) перепланируемого нежилого помещения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на_________ листах;</w:t>
      </w:r>
    </w:p>
    <w:p w:rsidR="006111A5" w:rsidRPr="006111A5" w:rsidRDefault="006111A5" w:rsidP="006111A5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документы, подтверждающие согласие временно отсутствующих членов семьи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нанимателя на переустройство и (или) перепланировку нежилого 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листах (при необходимости);</w:t>
      </w:r>
    </w:p>
    <w:p w:rsidR="006111A5" w:rsidRPr="006111A5" w:rsidRDefault="006111A5" w:rsidP="006111A5">
      <w:pPr>
        <w:pBdr>
          <w:bottom w:val="single" w:sz="12" w:space="0" w:color="80808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иные документы:  </w:t>
      </w:r>
    </w:p>
    <w:p w:rsidR="006111A5" w:rsidRPr="006111A5" w:rsidRDefault="006111A5" w:rsidP="006111A5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доверенности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выписки из уставов и др.)</w:t>
      </w:r>
    </w:p>
    <w:p w:rsidR="006111A5" w:rsidRPr="006111A5" w:rsidRDefault="006111A5" w:rsidP="006111A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лиц, подавших заявление *:</w:t>
      </w:r>
    </w:p>
    <w:tbl>
      <w:tblPr>
        <w:tblW w:w="0" w:type="auto"/>
        <w:tblInd w:w="28" w:type="dxa"/>
        <w:tblLook w:val="0000" w:firstRow="0" w:lastRow="0" w:firstColumn="0" w:lastColumn="0" w:noHBand="0" w:noVBand="0"/>
      </w:tblPr>
      <w:tblGrid>
        <w:gridCol w:w="181"/>
        <w:gridCol w:w="500"/>
        <w:gridCol w:w="270"/>
        <w:gridCol w:w="1698"/>
        <w:gridCol w:w="386"/>
        <w:gridCol w:w="405"/>
        <w:gridCol w:w="777"/>
        <w:gridCol w:w="1878"/>
        <w:gridCol w:w="253"/>
        <w:gridCol w:w="2959"/>
      </w:tblGrid>
      <w:tr w:rsidR="006111A5" w:rsidRPr="006111A5" w:rsidTr="006111A5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подписи заявителя)</w:t>
            </w:r>
          </w:p>
        </w:tc>
      </w:tr>
      <w:tr w:rsidR="006111A5" w:rsidRPr="006111A5" w:rsidTr="006111A5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подписи заявителя)</w:t>
            </w:r>
          </w:p>
        </w:tc>
      </w:tr>
      <w:tr w:rsidR="006111A5" w:rsidRPr="006111A5" w:rsidTr="006111A5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подписи заявителя)</w:t>
            </w:r>
          </w:p>
        </w:tc>
      </w:tr>
      <w:tr w:rsidR="006111A5" w:rsidRPr="006111A5" w:rsidTr="006111A5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подписи заявителя)</w:t>
            </w:r>
          </w:p>
        </w:tc>
      </w:tr>
    </w:tbl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пользовании нежилым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нежилым помещением на основании договора аренды - арендатором, при   пользовании нежилым помещением на праве собственности – собственником (собственниками).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27"/>
      </w:tblGrid>
      <w:tr w:rsidR="006111A5" w:rsidRPr="006111A5" w:rsidTr="006111A5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94"/>
        <w:gridCol w:w="234"/>
        <w:gridCol w:w="4499"/>
      </w:tblGrid>
      <w:tr w:rsidR="006111A5" w:rsidRPr="006111A5" w:rsidTr="006111A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"__" ________________ 200_ г.</w:t>
            </w:r>
          </w:p>
        </w:tc>
      </w:tr>
      <w:tr w:rsidR="006111A5" w:rsidRPr="006111A5" w:rsidTr="006111A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Выдана расписка в получении</w:t>
            </w:r>
          </w:p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"__" ________________ 200_ г. N __________</w:t>
            </w:r>
          </w:p>
        </w:tc>
      </w:tr>
      <w:tr w:rsidR="006111A5" w:rsidRPr="006111A5" w:rsidTr="006111A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заявителя)</w:t>
            </w:r>
          </w:p>
        </w:tc>
      </w:tr>
      <w:tr w:rsidR="006111A5" w:rsidRPr="006111A5" w:rsidTr="006111A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1A5" w:rsidRPr="006111A5" w:rsidTr="006111A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6111A5" w:rsidRPr="006111A5" w:rsidRDefault="006111A5" w:rsidP="00611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РАСПИСКА</w:t>
      </w: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документы гр.___________________________________________________ принял:</w:t>
      </w: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881"/>
        <w:gridCol w:w="2628"/>
        <w:gridCol w:w="3756"/>
      </w:tblGrid>
      <w:tr w:rsidR="006111A5" w:rsidRPr="006111A5" w:rsidTr="006111A5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специалиста</w:t>
            </w:r>
          </w:p>
          <w:p w:rsidR="006111A5" w:rsidRPr="006111A5" w:rsidRDefault="006111A5" w:rsidP="006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</w:t>
            </w:r>
            <w:proofErr w:type="gramEnd"/>
            <w:r w:rsidRPr="0061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подписи)</w:t>
            </w:r>
          </w:p>
        </w:tc>
      </w:tr>
    </w:tbl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A5" w:rsidRPr="006111A5" w:rsidRDefault="006111A5" w:rsidP="006111A5">
      <w:pPr>
        <w:rPr>
          <w:rFonts w:ascii="Times New Roman" w:hAnsi="Times New Roman" w:cs="Times New Roman"/>
          <w:sz w:val="28"/>
          <w:szCs w:val="28"/>
        </w:rPr>
      </w:pPr>
    </w:p>
    <w:p w:rsidR="006111A5" w:rsidRPr="002E0DCB" w:rsidRDefault="006111A5" w:rsidP="007976B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11A5" w:rsidRPr="002E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3F3F"/>
    <w:multiLevelType w:val="hybridMultilevel"/>
    <w:tmpl w:val="3E3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02"/>
    <w:multiLevelType w:val="multilevel"/>
    <w:tmpl w:val="6E6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B1"/>
    <w:rsid w:val="00194591"/>
    <w:rsid w:val="002E0DCB"/>
    <w:rsid w:val="0031013B"/>
    <w:rsid w:val="0031571F"/>
    <w:rsid w:val="004C5002"/>
    <w:rsid w:val="006111A5"/>
    <w:rsid w:val="00767F6A"/>
    <w:rsid w:val="007976B9"/>
    <w:rsid w:val="00874A7A"/>
    <w:rsid w:val="00907D90"/>
    <w:rsid w:val="00A60A6F"/>
    <w:rsid w:val="00BD79B1"/>
    <w:rsid w:val="00EB2CBA"/>
    <w:rsid w:val="00E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37983-5924-4DC7-91F5-CE1AD47A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6224/585cf44cd76d6cfd2491e5713fd663e8e56a3831/" TargetMode="External"/><Relationship Id="rId13" Type="http://schemas.openxmlformats.org/officeDocument/2006/relationships/hyperlink" Target="https://www.consultant.ru/document/cons_doc_LAW_126420/" TargetMode="External"/><Relationship Id="rId18" Type="http://schemas.openxmlformats.org/officeDocument/2006/relationships/hyperlink" Target="https://www.consultant.ru/document/cons_doc_LAW_406224/a2588b2a1374c05e0939bb4df8e54fc0dfd6e0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406224/a593eaab768d34bf2d7419322eac79481e73cf03/" TargetMode="External"/><Relationship Id="rId12" Type="http://schemas.openxmlformats.org/officeDocument/2006/relationships/hyperlink" Target="https://www.consultant.ru/document/cons_doc_LAW_406224/d44bdb356e6a691d0c72fef05ed16f68af0af9eb/" TargetMode="External"/><Relationship Id="rId17" Type="http://schemas.openxmlformats.org/officeDocument/2006/relationships/hyperlink" Target="https://www.consultant.ru/document/cons_doc_LAW_406224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06224/a2588b2a1374c05e0939bb4df8e54fc0dfd6e000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26420/" TargetMode="External"/><Relationship Id="rId11" Type="http://schemas.openxmlformats.org/officeDocument/2006/relationships/hyperlink" Target="https://www.consultant.ru/document/cons_doc_LAW_406224/a2588b2a1374c05e0939bb4df8e54fc0dfd6e000/" TargetMode="External"/><Relationship Id="rId5" Type="http://schemas.openxmlformats.org/officeDocument/2006/relationships/hyperlink" Target="https://www.consultant.ru/document/cons_doc_LAW_406224/d44bdb356e6a691d0c72fef05ed16f68af0af9eb/" TargetMode="External"/><Relationship Id="rId15" Type="http://schemas.openxmlformats.org/officeDocument/2006/relationships/hyperlink" Target="https://www.consultant.ru/document/cons_doc_LAW_406224/585cf44cd76d6cfd2491e5713fd663e8e56a3831/" TargetMode="External"/><Relationship Id="rId10" Type="http://schemas.openxmlformats.org/officeDocument/2006/relationships/hyperlink" Target="https://www.consultant.ru/document/cons_doc_LAW_406224/a2588b2a1374c05e0939bb4df8e54fc0dfd6e000/" TargetMode="External"/><Relationship Id="rId19" Type="http://schemas.openxmlformats.org/officeDocument/2006/relationships/hyperlink" Target="http://www.consultant.ru/popular/housing/55_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06224/a2588b2a1374c05e0939bb4df8e54fc0dfd6e000/" TargetMode="External"/><Relationship Id="rId14" Type="http://schemas.openxmlformats.org/officeDocument/2006/relationships/hyperlink" Target="https://www.consultant.ru/document/cons_doc_LAW_406224/a593eaab768d34bf2d7419322eac79481e73cf0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7870</Words>
  <Characters>44860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2022-07-04T03:50:00Z</dcterms:created>
  <dcterms:modified xsi:type="dcterms:W3CDTF">2022-07-07T02:31:00Z</dcterms:modified>
</cp:coreProperties>
</file>