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6A4818">
        <w:rPr>
          <w:sz w:val="32"/>
          <w:szCs w:val="32"/>
        </w:rPr>
        <w:t>за</w:t>
      </w:r>
      <w:r w:rsidR="006A4818" w:rsidRPr="006A4818">
        <w:rPr>
          <w:b/>
          <w:sz w:val="32"/>
          <w:szCs w:val="32"/>
        </w:rPr>
        <w:t xml:space="preserve"> 2017</w:t>
      </w:r>
      <w:r w:rsidR="006961EB" w:rsidRPr="006A4818">
        <w:rPr>
          <w:b/>
          <w:sz w:val="32"/>
          <w:szCs w:val="32"/>
        </w:rPr>
        <w:t xml:space="preserve"> </w:t>
      </w:r>
      <w:r w:rsidRPr="006A4818">
        <w:rPr>
          <w:sz w:val="32"/>
          <w:szCs w:val="32"/>
        </w:rPr>
        <w:t>год</w:t>
      </w:r>
    </w:p>
    <w:p w:rsidR="00A6696F" w:rsidRPr="00755FAF" w:rsidRDefault="00A6696F"/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подготовлен во исполнение Постановления Правительства РФ от 05.04.2010г. № 215 (ред. от 21.03.2011г. №185, от 21.03.2012г. №225)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06.10.2003г. № 131-ФЗ "Об общих принципах организации местного самоуправления в Российской Федерации", 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886888" w:rsidRPr="00755FAF" w:rsidRDefault="006A4818" w:rsidP="006A4818">
      <w:r>
        <w:rPr>
          <w:sz w:val="28"/>
          <w:szCs w:val="28"/>
        </w:rPr>
        <w:t>В доклад включены сведения об организации и проведении муниципального контроля за отчетный год  по следующим разделам: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 муниципального земельного контроля за использованием земель на территории Меньшиковского сельсовета  проводится в соответствии со  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«Меньшиковского сельсовета»,</w:t>
      </w:r>
      <w:r>
        <w:rPr>
          <w:color w:val="000000"/>
          <w:sz w:val="28"/>
          <w:szCs w:val="28"/>
        </w:rPr>
        <w:t xml:space="preserve"> постановлением администрации Меньшиковского сельсовета от 21.11.2014 №119 «</w:t>
      </w:r>
      <w:r w:rsidRPr="00F935C6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 xml:space="preserve">порядка </w:t>
      </w:r>
      <w:r w:rsidRPr="00F935C6">
        <w:rPr>
          <w:sz w:val="28"/>
          <w:szCs w:val="28"/>
        </w:rPr>
        <w:t>исполнения муниципальной функции по осуществ</w:t>
      </w:r>
      <w:r>
        <w:rPr>
          <w:sz w:val="28"/>
          <w:szCs w:val="28"/>
        </w:rPr>
        <w:t xml:space="preserve">лению муниципального </w:t>
      </w:r>
      <w:r w:rsidRPr="00F935C6">
        <w:rPr>
          <w:sz w:val="28"/>
          <w:szCs w:val="28"/>
        </w:rPr>
        <w:t>земельного контроля на</w:t>
      </w:r>
      <w:r>
        <w:rPr>
          <w:sz w:val="28"/>
          <w:szCs w:val="28"/>
        </w:rPr>
        <w:t xml:space="preserve"> территории Меньшиковского сельсовета»,</w:t>
      </w:r>
      <w:r w:rsidRPr="007A02C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Меньшиковского сельсовета от 21.11.2014 №120 «Об утверждении административного регламента</w:t>
      </w:r>
      <w:r w:rsidRPr="00D35C7B">
        <w:rPr>
          <w:sz w:val="28"/>
          <w:szCs w:val="28"/>
        </w:rPr>
        <w:t xml:space="preserve"> </w:t>
      </w:r>
      <w:r w:rsidRPr="00AD41C9">
        <w:rPr>
          <w:sz w:val="28"/>
          <w:szCs w:val="28"/>
        </w:rPr>
        <w:t>исполнения муниципальной функции по осуществлению муниципального земельного контроля на территории</w:t>
      </w:r>
      <w:r w:rsidRPr="00F47071">
        <w:rPr>
          <w:sz w:val="28"/>
          <w:szCs w:val="28"/>
        </w:rPr>
        <w:t xml:space="preserve"> </w:t>
      </w:r>
      <w:r w:rsidRPr="007343BD">
        <w:rPr>
          <w:sz w:val="28"/>
          <w:szCs w:val="28"/>
        </w:rPr>
        <w:t>Меньшиковского сельсовета</w:t>
      </w:r>
      <w:r>
        <w:rPr>
          <w:sz w:val="28"/>
          <w:szCs w:val="28"/>
        </w:rPr>
        <w:t xml:space="preserve"> Венгеровского района Новосибирской области» (с изменениями от 20.04.2015 №26).</w:t>
      </w:r>
    </w:p>
    <w:p w:rsidR="006A4818" w:rsidRDefault="006A4818" w:rsidP="006A4818">
      <w:pPr>
        <w:jc w:val="both"/>
        <w:rPr>
          <w:sz w:val="28"/>
          <w:szCs w:val="28"/>
        </w:rPr>
      </w:pPr>
    </w:p>
    <w:p w:rsidR="00F31C3C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Функции муниципального инспектора муниципального образования возложены на специалиста Меньшиковского сельсовета  Венгеровского  района Новосибирской области.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Действующая нормативная база для проведения муниципального земельного контроля содержит достаточный </w:t>
      </w:r>
      <w:r>
        <w:rPr>
          <w:sz w:val="28"/>
          <w:szCs w:val="28"/>
        </w:rPr>
        <w:lastRenderedPageBreak/>
        <w:t>инструментарий, позволяющий организовать соответствующую контрольную работу на местах, направленную на решение обозначенной задачи.</w:t>
      </w:r>
    </w:p>
    <w:p w:rsidR="006A4818" w:rsidRPr="006A4818" w:rsidRDefault="006A4818" w:rsidP="006A4818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886888">
      <w:pPr>
        <w:rPr>
          <w:sz w:val="32"/>
          <w:szCs w:val="32"/>
        </w:rPr>
      </w:pPr>
      <w:r>
        <w:rPr>
          <w:sz w:val="28"/>
          <w:szCs w:val="28"/>
        </w:rPr>
        <w:t>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 на территории Меньшиковского сельсовета .</w:t>
      </w:r>
      <w:r>
        <w:rPr>
          <w:sz w:val="28"/>
          <w:szCs w:val="28"/>
        </w:rPr>
        <w:br/>
        <w:t xml:space="preserve">    Уполномоченный орган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   государственный земельный контроль  (Управление Федеральной службы государственной регистрации, кадастра и картографии по Новосибирской  области), правоохранительными органами, иными органами государственной власти, а также организациями и гражданами.</w:t>
      </w:r>
      <w:r>
        <w:rPr>
          <w:sz w:val="28"/>
          <w:szCs w:val="28"/>
        </w:rPr>
        <w:br/>
        <w:t xml:space="preserve">     Муниципальный земельный контроль осуществляется в соответствии с планом работ, утвержденным в установленном порядке  Главой   Меньшиковского  сельсовета, а также в ходе рассмотрения заявлений и обращений граждан, юридических лиц и органов местного самоуправления.</w:t>
      </w:r>
      <w:r>
        <w:rPr>
          <w:sz w:val="28"/>
          <w:szCs w:val="28"/>
        </w:rPr>
        <w:br/>
        <w:t xml:space="preserve">   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  <w:r>
        <w:rPr>
          <w:sz w:val="28"/>
          <w:szCs w:val="28"/>
        </w:rPr>
        <w:br/>
        <w:t xml:space="preserve">     Согласованный и утвержденный в установленном порядке ежегодный план размещается  в периодическом печатном издании «Вестник  Меньшиковского сельсовета Венгеровского района Новосибирской области» и на  официальном сайте администрации Меньшиковского сельсовета Венгеровского района Новосибирской области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A4818" w:rsidRDefault="006A4818" w:rsidP="006A4818">
      <w:pPr>
        <w:rPr>
          <w:sz w:val="28"/>
          <w:szCs w:val="28"/>
        </w:rPr>
      </w:pPr>
      <w:r>
        <w:rPr>
          <w:sz w:val="28"/>
          <w:szCs w:val="28"/>
        </w:rPr>
        <w:t>Целевого финансирования для выполнения муниципальных функций по осуществлению муниципального земельного контроля местным бюджетом Меньшиковского сельсовета Венгеровского района Новосибирской области не предусмотрено.</w:t>
      </w:r>
    </w:p>
    <w:p w:rsidR="006A4818" w:rsidRDefault="006A4818" w:rsidP="006A48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Финансирование на содержание муниципального инспектора  отдельной статьей  не выделено, выполнение функций муниципального инспектора  входит в должностные обязанности специалиста администрации Меньшиковского  сельсовета.</w:t>
      </w:r>
    </w:p>
    <w:p w:rsidR="006A4818" w:rsidRDefault="006A4818" w:rsidP="006A4818">
      <w:pPr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 повышению квалификации работников, выполняющих функции по муниципальн</w:t>
      </w:r>
      <w:r>
        <w:rPr>
          <w:sz w:val="28"/>
          <w:szCs w:val="28"/>
        </w:rPr>
        <w:t>ому  земельному контролю, в 2017</w:t>
      </w:r>
      <w:r>
        <w:rPr>
          <w:sz w:val="28"/>
          <w:szCs w:val="28"/>
        </w:rPr>
        <w:t xml:space="preserve"> году не проводились.</w:t>
      </w:r>
    </w:p>
    <w:p w:rsidR="006A4818" w:rsidRPr="007D1E17" w:rsidRDefault="006A4818" w:rsidP="006A4818">
      <w:pPr>
        <w:rPr>
          <w:sz w:val="28"/>
          <w:szCs w:val="28"/>
        </w:rPr>
      </w:pPr>
      <w:r>
        <w:rPr>
          <w:sz w:val="28"/>
          <w:szCs w:val="28"/>
        </w:rPr>
        <w:t>Эксперты   и  представители   экспертных  организаций   к  проведению  ме</w:t>
      </w:r>
      <w:r>
        <w:rPr>
          <w:sz w:val="28"/>
          <w:szCs w:val="28"/>
        </w:rPr>
        <w:t>роприятий  по  контролю  в  2017</w:t>
      </w:r>
      <w:r>
        <w:rPr>
          <w:sz w:val="28"/>
          <w:szCs w:val="28"/>
        </w:rPr>
        <w:t xml:space="preserve">  году не 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886888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За отчётный период</w:t>
      </w:r>
      <w:r w:rsidRPr="002C2D4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года  на территории муниципального образования </w:t>
      </w:r>
      <w:r>
        <w:rPr>
          <w:color w:val="000000"/>
          <w:sz w:val="28"/>
          <w:szCs w:val="28"/>
        </w:rPr>
        <w:t xml:space="preserve">Меньшиковского </w:t>
      </w:r>
      <w:r w:rsidRPr="002C2D40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Венгеровского</w:t>
      </w:r>
      <w:r w:rsidRPr="002C2D40">
        <w:rPr>
          <w:color w:val="000000"/>
          <w:sz w:val="28"/>
          <w:szCs w:val="28"/>
        </w:rPr>
        <w:t xml:space="preserve"> района Новосибирской области  муниципальным  инспектором по использовании и охране земель провер</w:t>
      </w:r>
      <w:r>
        <w:rPr>
          <w:color w:val="000000"/>
          <w:sz w:val="28"/>
          <w:szCs w:val="28"/>
        </w:rPr>
        <w:t>ки</w:t>
      </w:r>
      <w:r w:rsidRPr="002C2D40">
        <w:rPr>
          <w:color w:val="000000"/>
          <w:sz w:val="28"/>
          <w:szCs w:val="28"/>
        </w:rPr>
        <w:t xml:space="preserve"> соблюдения земельного законодательства  в отношении юридических лиц и индивидуальных предпринимателей не проводил</w:t>
      </w:r>
      <w:r>
        <w:rPr>
          <w:color w:val="000000"/>
          <w:sz w:val="28"/>
          <w:szCs w:val="28"/>
        </w:rPr>
        <w:t>и</w:t>
      </w:r>
      <w:r w:rsidRPr="002C2D40">
        <w:rPr>
          <w:color w:val="000000"/>
          <w:sz w:val="28"/>
          <w:szCs w:val="28"/>
        </w:rPr>
        <w:t>сь, так как они не были включены в сводный план  проверок</w:t>
      </w:r>
      <w:r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 ЮЛ, ИП на 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>год.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A4818" w:rsidRPr="00B03B28" w:rsidRDefault="006A4818" w:rsidP="006A4818">
      <w:pPr>
        <w:ind w:firstLine="709"/>
        <w:jc w:val="both"/>
        <w:rPr>
          <w:sz w:val="28"/>
          <w:szCs w:val="28"/>
        </w:rPr>
      </w:pPr>
      <w:r w:rsidRPr="00B03B28">
        <w:rPr>
          <w:sz w:val="28"/>
          <w:szCs w:val="28"/>
        </w:rPr>
        <w:t xml:space="preserve">Сведений о принятых органами муниципального земельного контроля мерах реагирования по фактам выявленных нарушений в </w:t>
      </w:r>
      <w:r>
        <w:rPr>
          <w:sz w:val="28"/>
          <w:szCs w:val="28"/>
        </w:rPr>
        <w:t>а</w:t>
      </w:r>
      <w:r w:rsidRPr="00B03B28">
        <w:rPr>
          <w:sz w:val="28"/>
          <w:szCs w:val="28"/>
        </w:rPr>
        <w:t>дминистрации не имеется.</w:t>
      </w:r>
    </w:p>
    <w:p w:rsidR="00886888" w:rsidRPr="00886888" w:rsidRDefault="006A4818" w:rsidP="006A4818">
      <w:pPr>
        <w:pStyle w:val="a9"/>
        <w:shd w:val="clear" w:color="auto" w:fill="FFFFFF"/>
        <w:ind w:firstLine="708"/>
        <w:jc w:val="both"/>
        <w:rPr>
          <w:sz w:val="32"/>
          <w:szCs w:val="32"/>
        </w:rPr>
      </w:pPr>
      <w:r w:rsidRPr="002C2D40">
        <w:rPr>
          <w:color w:val="000000"/>
          <w:sz w:val="28"/>
          <w:szCs w:val="28"/>
        </w:rPr>
        <w:t>В целях повышения эффективности в сфере  осуществления муниципального земельного контроля в 201</w:t>
      </w:r>
      <w:r>
        <w:rPr>
          <w:color w:val="000000"/>
          <w:sz w:val="28"/>
          <w:szCs w:val="28"/>
        </w:rPr>
        <w:t>8-2019</w:t>
      </w:r>
      <w:r>
        <w:rPr>
          <w:color w:val="000000"/>
          <w:sz w:val="28"/>
          <w:szCs w:val="28"/>
        </w:rPr>
        <w:t xml:space="preserve"> гг планируется заключить</w:t>
      </w:r>
      <w:r w:rsidRPr="002C2D40">
        <w:rPr>
          <w:color w:val="000000"/>
          <w:sz w:val="28"/>
          <w:szCs w:val="28"/>
        </w:rPr>
        <w:t xml:space="preserve"> Соглашения о взаимодействии с управлением  Федеральной слу</w:t>
      </w:r>
      <w:r>
        <w:rPr>
          <w:color w:val="000000"/>
          <w:sz w:val="28"/>
          <w:szCs w:val="28"/>
        </w:rPr>
        <w:t>жбы государственной регистрации</w:t>
      </w:r>
      <w:r w:rsidRPr="002C2D40">
        <w:rPr>
          <w:color w:val="000000"/>
          <w:sz w:val="28"/>
          <w:szCs w:val="28"/>
        </w:rPr>
        <w:t>, кадастра и картографии  по Новосибирской области.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86888" w:rsidRPr="006A4818" w:rsidRDefault="006A4818" w:rsidP="006A4818">
      <w:pPr>
        <w:pStyle w:val="a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C2D40">
        <w:rPr>
          <w:color w:val="000000"/>
          <w:sz w:val="28"/>
          <w:szCs w:val="28"/>
        </w:rPr>
        <w:lastRenderedPageBreak/>
        <w:t>За 201</w:t>
      </w:r>
      <w:r>
        <w:rPr>
          <w:color w:val="000000"/>
          <w:sz w:val="28"/>
          <w:szCs w:val="28"/>
        </w:rPr>
        <w:t>7</w:t>
      </w:r>
      <w:r w:rsidRPr="002C2D40">
        <w:rPr>
          <w:color w:val="000000"/>
          <w:sz w:val="28"/>
          <w:szCs w:val="28"/>
        </w:rPr>
        <w:t xml:space="preserve"> год не было проведено проверок соблюдения земельного закон</w:t>
      </w:r>
      <w:r>
        <w:rPr>
          <w:color w:val="000000"/>
          <w:sz w:val="28"/>
          <w:szCs w:val="28"/>
        </w:rPr>
        <w:t>одательства юридическими лицами</w:t>
      </w:r>
      <w:r w:rsidRPr="002C2D40">
        <w:rPr>
          <w:color w:val="000000"/>
          <w:sz w:val="28"/>
          <w:szCs w:val="28"/>
        </w:rPr>
        <w:t>, индивидуальными предпри</w:t>
      </w:r>
      <w:r>
        <w:rPr>
          <w:color w:val="000000"/>
          <w:sz w:val="28"/>
          <w:szCs w:val="28"/>
        </w:rPr>
        <w:t>нимателями и физическими лицами</w:t>
      </w:r>
      <w:r w:rsidRPr="002C2D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К проблемным вопросам по функции осуществления муниципального земельного контроля необходимо отнести загруженность специалиста администрации </w:t>
      </w:r>
      <w:r>
        <w:rPr>
          <w:color w:val="000000"/>
          <w:sz w:val="28"/>
          <w:szCs w:val="28"/>
        </w:rPr>
        <w:t>Меньшиковского</w:t>
      </w:r>
      <w:r w:rsidRPr="002C2D40">
        <w:rPr>
          <w:color w:val="000000"/>
          <w:sz w:val="28"/>
          <w:szCs w:val="28"/>
        </w:rPr>
        <w:t xml:space="preserve"> сельсовета исполнением всех функциональных обязанностей, откуда следует</w:t>
      </w:r>
      <w:r>
        <w:rPr>
          <w:color w:val="000000"/>
          <w:sz w:val="28"/>
          <w:szCs w:val="28"/>
        </w:rPr>
        <w:t xml:space="preserve">, </w:t>
      </w:r>
      <w:r w:rsidRPr="002C2D40">
        <w:rPr>
          <w:color w:val="000000"/>
          <w:sz w:val="28"/>
          <w:szCs w:val="28"/>
        </w:rPr>
        <w:t>что это оказывает влияние  на качество проводимых проверок и составляемых материалов.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A4818" w:rsidRDefault="00886888" w:rsidP="00886888">
      <w:pPr>
        <w:rPr>
          <w:sz w:val="32"/>
          <w:szCs w:val="32"/>
        </w:rPr>
      </w:pPr>
    </w:p>
    <w:p w:rsidR="00404177" w:rsidRPr="006A4818" w:rsidRDefault="006A4818" w:rsidP="006A4818">
      <w:pPr>
        <w:pStyle w:val="a9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Целью  муниципального  земельного  контроля  является  соблюдение  земельного  законодательства на  территории Меньшиковского сельсовета .    Основными задачами в вопросах осуществления муниципального земельного контроля на территории муниципального образования в последующих годах  считаем:</w:t>
      </w:r>
      <w:r>
        <w:rPr>
          <w:color w:val="030000"/>
          <w:sz w:val="28"/>
          <w:szCs w:val="28"/>
        </w:rPr>
        <w:br/>
        <w:t>- проведение обучающих семинаров для специалистов, осуществляющих муниципальный земельный контроль, для правильного применения на практике  положений действующего федерального законодательства в области проведения муниципального земельного контроля;</w:t>
      </w:r>
      <w:r>
        <w:rPr>
          <w:color w:val="030000"/>
          <w:sz w:val="28"/>
          <w:szCs w:val="28"/>
        </w:rPr>
        <w:br/>
        <w:t>- дальнейшее взаимодействие с органами муниципального земельного контроля, органами прокуратуры, и иными органами и должностными лицами, чья деятельность связана с реализацией функций в области муниципального земельного контроля;</w:t>
      </w:r>
      <w:r>
        <w:rPr>
          <w:color w:val="030000"/>
          <w:sz w:val="28"/>
          <w:szCs w:val="28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2017 год,</w:t>
      </w:r>
      <w:r>
        <w:rPr>
          <w:color w:val="030000"/>
          <w:sz w:val="28"/>
          <w:szCs w:val="28"/>
        </w:rPr>
        <w:br/>
        <w:t>-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    законодательства.</w:t>
      </w:r>
      <w:r>
        <w:rPr>
          <w:color w:val="030000"/>
          <w:sz w:val="28"/>
          <w:szCs w:val="28"/>
        </w:rPr>
        <w:br/>
        <w:t>Повышению эффективности использования земельных участков, следовательно и результативности муниципального земельного контроля, будет способствовать дальнейшая активизация работы по оформлению земельных участков</w:t>
      </w:r>
      <w:r>
        <w:rPr>
          <w:color w:val="030000"/>
          <w:sz w:val="28"/>
          <w:szCs w:val="28"/>
        </w:rPr>
        <w:t xml:space="preserve"> в собственность их владельцев.</w:t>
      </w:r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A4818" w:rsidRDefault="006A4818" w:rsidP="00886888">
      <w:pPr>
        <w:rPr>
          <w:sz w:val="32"/>
          <w:szCs w:val="32"/>
        </w:rPr>
      </w:pPr>
      <w:r>
        <w:rPr>
          <w:sz w:val="32"/>
          <w:szCs w:val="32"/>
        </w:rPr>
        <w:t>Глава Меньшиковского сельсовета                                  П.А. Качесов</w:t>
      </w:r>
      <w:bookmarkStart w:id="0" w:name="_GoBack"/>
      <w:bookmarkEnd w:id="0"/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6A4818" w:rsidRDefault="00404177" w:rsidP="00886888">
      <w:pPr>
        <w:rPr>
          <w:sz w:val="32"/>
          <w:szCs w:val="32"/>
        </w:rPr>
      </w:pPr>
    </w:p>
    <w:sectPr w:rsidR="00404177" w:rsidRPr="006A481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B6" w:rsidRDefault="007737B6" w:rsidP="00404177">
      <w:r>
        <w:separator/>
      </w:r>
    </w:p>
  </w:endnote>
  <w:endnote w:type="continuationSeparator" w:id="0">
    <w:p w:rsidR="007737B6" w:rsidRDefault="007737B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818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B6" w:rsidRDefault="007737B6" w:rsidP="00404177">
      <w:r>
        <w:separator/>
      </w:r>
    </w:p>
  </w:footnote>
  <w:footnote w:type="continuationSeparator" w:id="0">
    <w:p w:rsidR="007737B6" w:rsidRDefault="007737B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6A4818"/>
    <w:rsid w:val="00755FAF"/>
    <w:rsid w:val="007737B6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6A481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2018-01-12T06:25:00Z</dcterms:modified>
</cp:coreProperties>
</file>