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8" w:rsidRPr="008C0232" w:rsidRDefault="00E72A48" w:rsidP="00E72A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0232">
        <w:rPr>
          <w:b/>
          <w:sz w:val="28"/>
          <w:szCs w:val="28"/>
        </w:rPr>
        <w:t>АДМИНИСТРАЦИЯ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</w:p>
    <w:p w:rsidR="00E72A48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>ПОСТАНОВЛЕНИЕ</w:t>
      </w:r>
    </w:p>
    <w:p w:rsidR="00E72A48" w:rsidRPr="008C0232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 </w:t>
      </w:r>
    </w:p>
    <w:p w:rsidR="00656314" w:rsidRPr="00051B80" w:rsidRDefault="00AF2F9D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11.12</w:t>
      </w:r>
      <w:r w:rsidR="00656314" w:rsidRPr="00051B80">
        <w:rPr>
          <w:sz w:val="28"/>
          <w:szCs w:val="28"/>
        </w:rPr>
        <w:t xml:space="preserve">.2024                            </w:t>
      </w:r>
      <w:r w:rsidR="00656314">
        <w:rPr>
          <w:sz w:val="28"/>
          <w:szCs w:val="28"/>
        </w:rPr>
        <w:t xml:space="preserve">     </w:t>
      </w:r>
      <w:r w:rsidR="00656314" w:rsidRPr="00051B80">
        <w:rPr>
          <w:sz w:val="28"/>
          <w:szCs w:val="28"/>
        </w:rPr>
        <w:t xml:space="preserve"> с. Меньшиково                             </w:t>
      </w:r>
      <w:r w:rsidR="00656314">
        <w:rPr>
          <w:sz w:val="28"/>
          <w:szCs w:val="28"/>
        </w:rPr>
        <w:t xml:space="preserve"> </w:t>
      </w:r>
      <w:r w:rsidR="00656314" w:rsidRPr="00051B80">
        <w:rPr>
          <w:sz w:val="28"/>
          <w:szCs w:val="28"/>
        </w:rPr>
        <w:t xml:space="preserve">       № </w:t>
      </w:r>
      <w:r>
        <w:rPr>
          <w:sz w:val="28"/>
          <w:szCs w:val="28"/>
        </w:rPr>
        <w:t>98</w:t>
      </w:r>
      <w:r w:rsidR="00656314" w:rsidRPr="00051B80">
        <w:rPr>
          <w:sz w:val="28"/>
          <w:szCs w:val="28"/>
        </w:rPr>
        <w:t xml:space="preserve">                                 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Default="00656314" w:rsidP="00656314">
      <w:pPr>
        <w:jc w:val="center"/>
        <w:rPr>
          <w:b/>
          <w:sz w:val="28"/>
          <w:szCs w:val="28"/>
        </w:rPr>
      </w:pPr>
      <w:r w:rsidRPr="00051B80">
        <w:rPr>
          <w:sz w:val="28"/>
          <w:szCs w:val="28"/>
        </w:rPr>
        <w:t>О присвоении адресов объектам адресации</w:t>
      </w:r>
    </w:p>
    <w:p w:rsidR="00656314" w:rsidRPr="00051B80" w:rsidRDefault="00656314" w:rsidP="00656314">
      <w:pPr>
        <w:jc w:val="center"/>
        <w:rPr>
          <w:b/>
          <w:sz w:val="28"/>
          <w:szCs w:val="28"/>
        </w:rPr>
      </w:pPr>
    </w:p>
    <w:p w:rsidR="00656314" w:rsidRPr="00051B80" w:rsidRDefault="00656314" w:rsidP="006563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051B80">
        <w:rPr>
          <w:sz w:val="28"/>
          <w:szCs w:val="28"/>
        </w:rPr>
        <w:t>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 и</w:t>
      </w:r>
      <w:r w:rsidRPr="00051B80">
        <w:rPr>
          <w:sz w:val="28"/>
          <w:szCs w:val="28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</w:t>
      </w:r>
      <w:proofErr w:type="gramEnd"/>
      <w:r w:rsidRPr="00051B80">
        <w:rPr>
          <w:sz w:val="28"/>
          <w:szCs w:val="28"/>
        </w:rPr>
        <w:t xml:space="preserve"> и аннулирования адресов», администрация Меньшиковского сельсовета Венгеровского района Новосибирской области</w:t>
      </w:r>
    </w:p>
    <w:p w:rsidR="00E72A48" w:rsidRPr="00656314" w:rsidRDefault="00E72A48" w:rsidP="00656314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tbl>
      <w:tblPr>
        <w:tblStyle w:val="a5"/>
        <w:tblW w:w="1007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72"/>
      </w:tblGrid>
      <w:tr w:rsidR="00653CAE" w:rsidRPr="00653CAE" w:rsidTr="0020398A">
        <w:trPr>
          <w:trHeight w:val="1224"/>
        </w:trPr>
        <w:tc>
          <w:tcPr>
            <w:tcW w:w="10072" w:type="dxa"/>
          </w:tcPr>
          <w:p w:rsidR="00653CAE" w:rsidRPr="00656314" w:rsidRDefault="00656314" w:rsidP="003753F3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56314">
              <w:rPr>
                <w:sz w:val="28"/>
                <w:szCs w:val="28"/>
              </w:rPr>
              <w:t>Земельному участку, с кад</w:t>
            </w:r>
            <w:r w:rsidR="00AF2F9D">
              <w:rPr>
                <w:sz w:val="28"/>
                <w:szCs w:val="28"/>
              </w:rPr>
              <w:t>астровым номером 54:04:024502:3</w:t>
            </w:r>
            <w:r w:rsidRPr="00656314">
              <w:rPr>
                <w:sz w:val="28"/>
                <w:szCs w:val="28"/>
              </w:rPr>
              <w:t xml:space="preserve">, присвоить адрес: </w:t>
            </w:r>
            <w:r w:rsidR="00653CAE" w:rsidRPr="00656314"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</w:t>
            </w:r>
            <w:r w:rsidR="00AF2F9D">
              <w:rPr>
                <w:sz w:val="28"/>
                <w:szCs w:val="28"/>
              </w:rPr>
              <w:t>земельный участок 2/1</w:t>
            </w:r>
            <w:r w:rsidR="00653CAE" w:rsidRPr="00656314">
              <w:rPr>
                <w:sz w:val="28"/>
                <w:szCs w:val="28"/>
              </w:rPr>
              <w:t>;</w:t>
            </w:r>
          </w:p>
        </w:tc>
      </w:tr>
      <w:tr w:rsidR="003753F3" w:rsidRPr="00653CAE" w:rsidTr="0020398A">
        <w:trPr>
          <w:trHeight w:val="1224"/>
        </w:trPr>
        <w:tc>
          <w:tcPr>
            <w:tcW w:w="10072" w:type="dxa"/>
          </w:tcPr>
          <w:p w:rsidR="003753F3" w:rsidRDefault="003753F3" w:rsidP="003753F3">
            <w:pPr>
              <w:pStyle w:val="a4"/>
              <w:numPr>
                <w:ilvl w:val="0"/>
                <w:numId w:val="4"/>
              </w:numPr>
              <w:jc w:val="both"/>
            </w:pPr>
            <w:r w:rsidRPr="003753F3">
              <w:rPr>
                <w:sz w:val="28"/>
                <w:szCs w:val="28"/>
              </w:rPr>
              <w:t xml:space="preserve">Земельному участку, с кадастровым </w:t>
            </w:r>
            <w:r w:rsidR="00AF2F9D">
              <w:rPr>
                <w:sz w:val="28"/>
                <w:szCs w:val="28"/>
              </w:rPr>
              <w:t>номером 54:04:024501</w:t>
            </w:r>
            <w:r w:rsidRPr="003753F3">
              <w:rPr>
                <w:sz w:val="28"/>
                <w:szCs w:val="28"/>
              </w:rPr>
              <w:t>:</w:t>
            </w:r>
            <w:r w:rsidR="00D5477E">
              <w:rPr>
                <w:sz w:val="28"/>
                <w:szCs w:val="28"/>
              </w:rPr>
              <w:t>130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 w:rsidR="00D5477E">
              <w:rPr>
                <w:sz w:val="28"/>
                <w:szCs w:val="28"/>
              </w:rPr>
              <w:t>1</w:t>
            </w:r>
            <w:r w:rsidRPr="003753F3">
              <w:rPr>
                <w:sz w:val="28"/>
                <w:szCs w:val="28"/>
              </w:rPr>
              <w:t>2/</w:t>
            </w:r>
            <w:r w:rsidR="00D5477E">
              <w:rPr>
                <w:sz w:val="28"/>
                <w:szCs w:val="28"/>
              </w:rPr>
              <w:t>1;</w:t>
            </w:r>
          </w:p>
        </w:tc>
      </w:tr>
      <w:tr w:rsidR="00D5477E" w:rsidRPr="00653CAE" w:rsidTr="0020398A">
        <w:trPr>
          <w:trHeight w:val="1224"/>
        </w:trPr>
        <w:tc>
          <w:tcPr>
            <w:tcW w:w="10072" w:type="dxa"/>
          </w:tcPr>
          <w:p w:rsidR="00D5477E" w:rsidRPr="00D5477E" w:rsidRDefault="00D5477E" w:rsidP="00D5477E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t>Земельному участку, с кадастров</w:t>
            </w:r>
            <w:r w:rsidR="00AF2F9D">
              <w:rPr>
                <w:sz w:val="28"/>
                <w:szCs w:val="28"/>
              </w:rPr>
              <w:t>ым номером 54:04:024501</w:t>
            </w:r>
            <w:r w:rsidRPr="00D547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132</w:t>
            </w:r>
            <w:r w:rsidRPr="00D5477E">
              <w:rPr>
                <w:sz w:val="28"/>
                <w:szCs w:val="28"/>
              </w:rPr>
              <w:t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12/</w:t>
            </w:r>
            <w:r>
              <w:rPr>
                <w:sz w:val="28"/>
                <w:szCs w:val="28"/>
              </w:rPr>
              <w:t>2;</w:t>
            </w:r>
          </w:p>
        </w:tc>
      </w:tr>
      <w:tr w:rsidR="00D5477E" w:rsidRPr="00653CAE" w:rsidTr="0020398A">
        <w:trPr>
          <w:trHeight w:val="3357"/>
        </w:trPr>
        <w:tc>
          <w:tcPr>
            <w:tcW w:w="10072" w:type="dxa"/>
          </w:tcPr>
          <w:p w:rsidR="001C415C" w:rsidRDefault="001C415C" w:rsidP="00AF2F9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3753F3">
              <w:rPr>
                <w:sz w:val="28"/>
                <w:szCs w:val="28"/>
              </w:rPr>
              <w:t xml:space="preserve">Земельному участку, с </w:t>
            </w:r>
            <w:r w:rsidR="00AF2F9D">
              <w:rPr>
                <w:sz w:val="28"/>
                <w:szCs w:val="28"/>
              </w:rPr>
              <w:t>кадастровым номером 54:04:024501</w:t>
            </w:r>
            <w:r w:rsidRPr="003753F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136</w:t>
            </w:r>
            <w:r w:rsidRPr="003753F3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земельный участок </w:t>
            </w:r>
            <w:r>
              <w:rPr>
                <w:sz w:val="28"/>
                <w:szCs w:val="28"/>
              </w:rPr>
              <w:t>40</w:t>
            </w:r>
            <w:r w:rsidR="009812AD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;</w:t>
            </w:r>
          </w:p>
          <w:p w:rsidR="0020398A" w:rsidRDefault="0020398A" w:rsidP="00AF2F9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t>Земельному участку, с кадастров</w:t>
            </w:r>
            <w:r>
              <w:rPr>
                <w:sz w:val="28"/>
                <w:szCs w:val="28"/>
              </w:rPr>
              <w:t>ым номером 54:04:024501</w:t>
            </w:r>
            <w:r w:rsidRPr="00D547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70</w:t>
            </w:r>
            <w:r w:rsidRPr="00D5477E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D5477E">
              <w:rPr>
                <w:sz w:val="28"/>
                <w:szCs w:val="28"/>
              </w:rPr>
              <w:t xml:space="preserve">, земельный участок </w:t>
            </w:r>
            <w:r>
              <w:rPr>
                <w:sz w:val="28"/>
                <w:szCs w:val="28"/>
              </w:rPr>
              <w:t>16а;</w:t>
            </w:r>
          </w:p>
          <w:p w:rsidR="0020398A" w:rsidRPr="00AF2F9D" w:rsidRDefault="0020398A" w:rsidP="00AF2F9D">
            <w:pPr>
              <w:pStyle w:val="a4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D5477E">
              <w:rPr>
                <w:sz w:val="28"/>
                <w:szCs w:val="28"/>
              </w:rPr>
              <w:t>Земельному участку, с кадастров</w:t>
            </w:r>
            <w:r>
              <w:rPr>
                <w:sz w:val="28"/>
                <w:szCs w:val="28"/>
              </w:rPr>
              <w:t>ым номером 54:04:024501</w:t>
            </w:r>
            <w:r w:rsidRPr="00D5477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71</w:t>
            </w:r>
            <w:r w:rsidRPr="00D5477E">
              <w:rPr>
                <w:sz w:val="28"/>
                <w:szCs w:val="28"/>
              </w:rPr>
              <w:t xml:space="preserve">, присвоить адрес: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>
              <w:rPr>
                <w:sz w:val="28"/>
                <w:szCs w:val="28"/>
              </w:rPr>
              <w:t>Восход</w:t>
            </w:r>
            <w:r w:rsidRPr="00D5477E">
              <w:rPr>
                <w:sz w:val="28"/>
                <w:szCs w:val="28"/>
              </w:rPr>
              <w:t xml:space="preserve">, земельный участок </w:t>
            </w:r>
            <w:r>
              <w:rPr>
                <w:sz w:val="28"/>
                <w:szCs w:val="28"/>
              </w:rPr>
              <w:t>16б.</w:t>
            </w:r>
          </w:p>
          <w:p w:rsidR="009812A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812AD">
              <w:rPr>
                <w:color w:val="000000"/>
                <w:sz w:val="28"/>
                <w:szCs w:val="28"/>
              </w:rPr>
              <w:lastRenderedPageBreak/>
              <w:t>Настоящее постановление подлежит опубликованию в периодическом печатном издании «Вестник Меньшиковского сельсовета Венгеровского района Новосибирской области» и на официальном сайте администрации Меньшиковского сельсовета Венгеровского района Новосибирской области.</w:t>
            </w:r>
          </w:p>
          <w:p w:rsidR="009812AD" w:rsidRPr="00AF2F9D" w:rsidRDefault="009812AD" w:rsidP="009812AD">
            <w:pPr>
              <w:pStyle w:val="a4"/>
              <w:numPr>
                <w:ilvl w:val="0"/>
                <w:numId w:val="4"/>
              </w:numPr>
              <w:tabs>
                <w:tab w:val="left" w:pos="1134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>Контроль за</w:t>
            </w:r>
            <w:proofErr w:type="gramEnd"/>
            <w:r w:rsidRPr="009812AD">
              <w:rPr>
                <w:rStyle w:val="FontStyle12"/>
                <w:rFonts w:eastAsia="Arial Unicode MS"/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</w:tc>
      </w:tr>
    </w:tbl>
    <w:p w:rsidR="00AF2F9D" w:rsidRDefault="00AF2F9D" w:rsidP="00E72A48">
      <w:pPr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E72A48" w:rsidRDefault="00E72A48" w:rsidP="00E72A4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Меньшиковского сельсовета</w:t>
      </w:r>
    </w:p>
    <w:p w:rsidR="0003051E" w:rsidRPr="00653CAE" w:rsidRDefault="00E72A48" w:rsidP="00653C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Венгеровского района Новосибирской области                            Е.А. Ковтун</w:t>
      </w:r>
    </w:p>
    <w:sectPr w:rsidR="0003051E" w:rsidRPr="00653CAE" w:rsidSect="00203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128A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144B"/>
    <w:multiLevelType w:val="hybridMultilevel"/>
    <w:tmpl w:val="D94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CA81A36"/>
    <w:multiLevelType w:val="hybridMultilevel"/>
    <w:tmpl w:val="64B85176"/>
    <w:lvl w:ilvl="0" w:tplc="AB1007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48"/>
    <w:rsid w:val="0003051E"/>
    <w:rsid w:val="0008142C"/>
    <w:rsid w:val="001C415C"/>
    <w:rsid w:val="001E5CEF"/>
    <w:rsid w:val="0020398A"/>
    <w:rsid w:val="003753F3"/>
    <w:rsid w:val="00425050"/>
    <w:rsid w:val="00653CAE"/>
    <w:rsid w:val="00656314"/>
    <w:rsid w:val="009812AD"/>
    <w:rsid w:val="009D1245"/>
    <w:rsid w:val="00A33BF1"/>
    <w:rsid w:val="00AA5443"/>
    <w:rsid w:val="00AC4180"/>
    <w:rsid w:val="00AF18D9"/>
    <w:rsid w:val="00AF2F9D"/>
    <w:rsid w:val="00CE5ECF"/>
    <w:rsid w:val="00D34887"/>
    <w:rsid w:val="00D5477E"/>
    <w:rsid w:val="00E72A48"/>
    <w:rsid w:val="00E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4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E72A48"/>
    <w:pPr>
      <w:keepNext/>
      <w:suppressAutoHyphens w:val="0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E5ECF"/>
    <w:rPr>
      <w:b/>
      <w:bCs/>
    </w:rPr>
  </w:style>
  <w:style w:type="paragraph" w:styleId="a4">
    <w:name w:val="List Paragraph"/>
    <w:basedOn w:val="a"/>
    <w:uiPriority w:val="34"/>
    <w:qFormat/>
    <w:rsid w:val="00CE5ECF"/>
    <w:pPr>
      <w:ind w:left="720"/>
    </w:pPr>
  </w:style>
  <w:style w:type="character" w:customStyle="1" w:styleId="10">
    <w:name w:val="Заголовок 1 Знак"/>
    <w:basedOn w:val="a0"/>
    <w:link w:val="1"/>
    <w:rsid w:val="00E72A48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FontStyle12">
    <w:name w:val="Font Style12"/>
    <w:rsid w:val="00E72A4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2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2024-12-11T07:53:00Z</cp:lastPrinted>
  <dcterms:created xsi:type="dcterms:W3CDTF">2024-12-11T07:48:00Z</dcterms:created>
  <dcterms:modified xsi:type="dcterms:W3CDTF">2024-12-11T08:50:00Z</dcterms:modified>
</cp:coreProperties>
</file>